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9735" w14:textId="77777777" w:rsidR="00901592" w:rsidRPr="00E17C5E" w:rsidRDefault="00901592" w:rsidP="00901592">
      <w:pPr>
        <w:spacing w:line="360" w:lineRule="atLeast"/>
        <w:ind w:left="-284"/>
        <w:jc w:val="both"/>
        <w:rPr>
          <w:rFonts w:ascii="Georgia" w:hAnsi="Georgia" w:cs="Courier New"/>
          <w:b/>
          <w:bCs/>
          <w:sz w:val="22"/>
        </w:rPr>
      </w:pPr>
      <w:r w:rsidRPr="00E17C5E">
        <w:rPr>
          <w:rFonts w:ascii="Georgia" w:hAnsi="Georgia" w:cs="Courier New"/>
          <w:b/>
          <w:bCs/>
          <w:sz w:val="22"/>
        </w:rPr>
        <w:t>OŚWIADCZENIA I WNIOSKI PRACOWNIKA – od 01.01.2023 roku</w:t>
      </w:r>
    </w:p>
    <w:p w14:paraId="0194C8F0" w14:textId="77777777" w:rsidR="00901592" w:rsidRPr="00E17C5E" w:rsidRDefault="00901592" w:rsidP="00901592">
      <w:pPr>
        <w:spacing w:line="360" w:lineRule="atLeast"/>
        <w:ind w:left="-284"/>
        <w:jc w:val="both"/>
        <w:rPr>
          <w:rFonts w:ascii="Georgia" w:hAnsi="Georgia" w:cs="Courier New"/>
          <w:sz w:val="22"/>
        </w:rPr>
      </w:pPr>
      <w:r w:rsidRPr="00E17C5E">
        <w:rPr>
          <w:rFonts w:ascii="Georgia" w:hAnsi="Georgia" w:cs="Courier New"/>
          <w:sz w:val="22"/>
        </w:rPr>
        <w:t>Niniejszym oświadczam, iż</w:t>
      </w:r>
    </w:p>
    <w:p w14:paraId="43ED5C41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Moje dochody nie przekroczą górnej granicy pierwszego przedziału skali podatkowej (kwoty 120 000 PLN), o której mowa w art. 27 ust. 1,</w:t>
      </w:r>
      <w:r w:rsidRPr="00E17C5E">
        <w:rPr>
          <w:rFonts w:ascii="Georgia" w:hAnsi="Georgia" w:cs="Open Sans"/>
          <w:sz w:val="22"/>
          <w:szCs w:val="22"/>
          <w:shd w:val="clear" w:color="auto" w:fill="FFFFFF"/>
        </w:rPr>
        <w:t xml:space="preserve"> a małżonek lub dziecko nie uzyskują żadnych dochodów, które łączy się z moimi dochodami.</w:t>
      </w:r>
    </w:p>
    <w:p w14:paraId="03F904E2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033CF3D3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54628F16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641829FE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0E0FCE71" w14:textId="57F7ECA0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 xml:space="preserve">Moje dochody przekroczą górną granicę pierwszego przedziału skali podatkowej (kwotę 120 000 PLN), o której mowa w art. 27 ust. 1,  </w:t>
      </w:r>
      <w:r w:rsidRPr="00E17C5E">
        <w:rPr>
          <w:rFonts w:ascii="Georgia" w:hAnsi="Georgia" w:cs="Open Sans"/>
          <w:sz w:val="22"/>
          <w:szCs w:val="22"/>
          <w:shd w:val="clear" w:color="auto" w:fill="FFFFFF"/>
        </w:rPr>
        <w:t>a dochody małżonka lub dziecka, które łączy się z moimi dochodami, nie przekraczają tej kwoty.</w:t>
      </w:r>
    </w:p>
    <w:p w14:paraId="0F6F7E60" w14:textId="77777777" w:rsidR="00901592" w:rsidRPr="00E17C5E" w:rsidRDefault="00901592" w:rsidP="00901592">
      <w:pPr>
        <w:spacing w:line="360" w:lineRule="atLeast"/>
        <w:jc w:val="both"/>
        <w:rPr>
          <w:rFonts w:ascii="Georgia" w:hAnsi="Georgia"/>
          <w:sz w:val="22"/>
        </w:rPr>
      </w:pPr>
    </w:p>
    <w:p w14:paraId="434FDAA1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69831D57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66097E0D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1535A4B2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Wnoszę o pobór zaliczek bez stosowania zwolnienia od podatku na podstawie art. 21 ust. 1 pkt 148 (ulga dla młodych)</w:t>
      </w:r>
    </w:p>
    <w:p w14:paraId="45FC10B0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72190979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458D697B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5D147DB5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7627636A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 związku z zamieszkaniem w innej miejscowości niż siedziba zakładu pracy / miejsce wykonywania pracy – wnoszę o zastosowanie podwyższonych kosztów uzyskania przychodów.</w:t>
      </w:r>
    </w:p>
    <w:p w14:paraId="601DD177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72F9BB16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718B3AAB" w14:textId="77777777" w:rsidR="00901592" w:rsidRPr="00E17C5E" w:rsidRDefault="00901592" w:rsidP="00901592">
      <w:pPr>
        <w:pStyle w:val="Akapitzlist"/>
        <w:spacing w:line="360" w:lineRule="atLeast"/>
        <w:ind w:left="76"/>
        <w:jc w:val="both"/>
        <w:rPr>
          <w:rFonts w:ascii="Georgia" w:hAnsi="Georgia" w:cs="Courier New"/>
          <w:sz w:val="22"/>
          <w:szCs w:val="22"/>
        </w:rPr>
      </w:pPr>
    </w:p>
    <w:p w14:paraId="05569FBF" w14:textId="77777777" w:rsidR="00901592" w:rsidRPr="00E17C5E" w:rsidRDefault="00901592" w:rsidP="00901592">
      <w:pPr>
        <w:pStyle w:val="Akapitzlist"/>
        <w:spacing w:line="360" w:lineRule="atLeast"/>
        <w:ind w:left="76"/>
        <w:jc w:val="both"/>
        <w:rPr>
          <w:rFonts w:ascii="Georgia" w:hAnsi="Georgia" w:cs="Courier New"/>
          <w:sz w:val="22"/>
          <w:szCs w:val="22"/>
        </w:rPr>
      </w:pPr>
    </w:p>
    <w:p w14:paraId="673B0BF8" w14:textId="77777777" w:rsidR="00901592" w:rsidRPr="00E17C5E" w:rsidRDefault="00901592" w:rsidP="00901592">
      <w:pPr>
        <w:pStyle w:val="Akapitzlist"/>
        <w:spacing w:line="360" w:lineRule="atLeast"/>
        <w:ind w:left="76"/>
        <w:jc w:val="both"/>
        <w:rPr>
          <w:rFonts w:ascii="Georgia" w:hAnsi="Georgia" w:cs="Courier New"/>
          <w:sz w:val="22"/>
          <w:szCs w:val="22"/>
        </w:rPr>
      </w:pPr>
    </w:p>
    <w:p w14:paraId="5F472207" w14:textId="338D6EDC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Wnoszę o pobór zaliczek bez stosowania</w:t>
      </w:r>
      <w:r w:rsidR="002C576A" w:rsidRPr="00E17C5E">
        <w:rPr>
          <w:rFonts w:ascii="Georgia" w:hAnsi="Georgia" w:cs="Courier New"/>
          <w:sz w:val="22"/>
          <w:szCs w:val="22"/>
        </w:rPr>
        <w:t xml:space="preserve"> </w:t>
      </w:r>
      <w:r w:rsidRPr="00E17C5E">
        <w:rPr>
          <w:rFonts w:ascii="Georgia" w:hAnsi="Georgia" w:cs="Courier New"/>
          <w:sz w:val="22"/>
          <w:szCs w:val="22"/>
        </w:rPr>
        <w:t>miesięcznych kosztów uzyskania przychodów, o których mowa w art. 22 ust. 2 pkt 1-3  (umowa o pracę).</w:t>
      </w:r>
    </w:p>
    <w:p w14:paraId="46F146D3" w14:textId="77777777" w:rsidR="00901592" w:rsidRPr="00E17C5E" w:rsidRDefault="00901592" w:rsidP="00901592">
      <w:pPr>
        <w:pStyle w:val="Akapitzlist"/>
        <w:spacing w:line="360" w:lineRule="atLeast"/>
        <w:ind w:left="76"/>
        <w:jc w:val="both"/>
        <w:rPr>
          <w:rFonts w:ascii="Georgia" w:hAnsi="Georgia" w:cs="Courier New"/>
          <w:sz w:val="22"/>
          <w:szCs w:val="22"/>
        </w:rPr>
      </w:pPr>
    </w:p>
    <w:p w14:paraId="3136F627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248E066B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7798FEF3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4379A670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lastRenderedPageBreak/>
        <w:t>Oświadczam, iż spełniam warunki do stosowania zwolnienia z opodatkowania przychodów o którym mowa w art. 21 ust. 1 pkt 152–154,</w:t>
      </w:r>
    </w:p>
    <w:p w14:paraId="2CF301C3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  <w:r w:rsidRPr="00E17C5E">
        <w:rPr>
          <w:rFonts w:ascii="Georgia" w:hAnsi="Georgia" w:cs="Courier New"/>
          <w:sz w:val="22"/>
        </w:rPr>
        <w:t>(152 – ulga na powrót, 153 – rodzic z czwórką dzieci, 154 – emeryt, który zrezygnował z emerytury)</w:t>
      </w:r>
    </w:p>
    <w:p w14:paraId="01975EF9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  <w:r w:rsidRPr="00E17C5E">
        <w:rPr>
          <w:rFonts w:ascii="Georgia" w:hAnsi="Georgia" w:cs="Courier New"/>
          <w:sz w:val="22"/>
        </w:rPr>
        <w:t>Rok rozpoczęcia stosowania zwolnienia (21/1/152): …………………………………………</w:t>
      </w:r>
    </w:p>
    <w:p w14:paraId="272334B9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  <w:r w:rsidRPr="00E17C5E">
        <w:rPr>
          <w:rFonts w:ascii="Georgia" w:hAnsi="Georgia" w:cs="Courier New"/>
          <w:sz w:val="22"/>
        </w:rPr>
        <w:t>Rok zakończenia stosowania zwolnienia (21/1/152): …………………………………………</w:t>
      </w:r>
    </w:p>
    <w:p w14:paraId="0CAA74E1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b/>
          <w:bCs/>
          <w:sz w:val="22"/>
        </w:rPr>
      </w:pPr>
      <w:r w:rsidRPr="00E17C5E">
        <w:rPr>
          <w:rFonts w:ascii="Georgia" w:hAnsi="Georgia" w:cs="Courier New"/>
          <w:b/>
          <w:bCs/>
          <w:sz w:val="22"/>
        </w:rPr>
        <w:t>„Jestem świadomy odpowiedzialności karnej za złożenie fałszywego oświadczenia.”</w:t>
      </w:r>
    </w:p>
    <w:p w14:paraId="0252884A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33431E9E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30FA572D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0EEF1BED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060F0245" w14:textId="76102AEE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 xml:space="preserve">Na podstawie art.41a ustawy o PIT </w:t>
      </w:r>
      <w:r w:rsidR="00E17C5E">
        <w:rPr>
          <w:rFonts w:ascii="Georgia" w:hAnsi="Georgia" w:cs="Courier New"/>
          <w:sz w:val="22"/>
          <w:szCs w:val="22"/>
        </w:rPr>
        <w:t>w</w:t>
      </w:r>
      <w:r w:rsidRPr="00E17C5E">
        <w:rPr>
          <w:rFonts w:ascii="Georgia" w:hAnsi="Georgia" w:cs="Courier New"/>
          <w:sz w:val="22"/>
          <w:szCs w:val="22"/>
        </w:rPr>
        <w:t>noszę o zastosowanie 32% stawki podatku dochodowego od przychodów z umowy o pracę / od przychodów z działalności wykonywanej osobiście.</w:t>
      </w:r>
    </w:p>
    <w:p w14:paraId="08D6BE84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31577494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032030D1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04FD71FF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Wnoszę o niestosowanie 50% kosztów uzyskania przychodów.</w:t>
      </w:r>
    </w:p>
    <w:p w14:paraId="0A0AF7FB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61D80AB6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</w:t>
      </w:r>
    </w:p>
    <w:p w14:paraId="381FD9B3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38EF80AB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5727F563" w14:textId="31759A48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Wnoszę o stosowanie pomniejszenia zaliczki o kwotę stanowiącą (zakreśl właściwe):</w:t>
      </w:r>
    </w:p>
    <w:p w14:paraId="32FDCBEE" w14:textId="77777777" w:rsidR="00901592" w:rsidRPr="00E17C5E" w:rsidRDefault="00901592" w:rsidP="00901592">
      <w:pPr>
        <w:pStyle w:val="Akapitzlist"/>
        <w:numPr>
          <w:ilvl w:val="0"/>
          <w:numId w:val="2"/>
        </w:numPr>
        <w:spacing w:line="360" w:lineRule="atLeast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 xml:space="preserve">1/12 kwoty zmniejszającej podatek </w:t>
      </w:r>
    </w:p>
    <w:p w14:paraId="4D8531B1" w14:textId="77777777" w:rsidR="00901592" w:rsidRPr="00E17C5E" w:rsidRDefault="00901592" w:rsidP="00901592">
      <w:pPr>
        <w:pStyle w:val="Akapitzlist"/>
        <w:numPr>
          <w:ilvl w:val="0"/>
          <w:numId w:val="2"/>
        </w:numPr>
        <w:spacing w:line="360" w:lineRule="atLeast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 xml:space="preserve">1/24 kwoty zmniejszającej podatek, </w:t>
      </w:r>
    </w:p>
    <w:p w14:paraId="09D0310A" w14:textId="77777777" w:rsidR="00901592" w:rsidRPr="00E17C5E" w:rsidRDefault="00901592" w:rsidP="00901592">
      <w:pPr>
        <w:pStyle w:val="Akapitzlist"/>
        <w:numPr>
          <w:ilvl w:val="0"/>
          <w:numId w:val="2"/>
        </w:numPr>
        <w:spacing w:line="360" w:lineRule="atLeast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1/36 kwoty zmniejszającej podatek.</w:t>
      </w:r>
    </w:p>
    <w:p w14:paraId="12F60907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03C51475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</w:t>
      </w:r>
    </w:p>
    <w:p w14:paraId="3AAE87D9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549E6446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5B79C677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69BFB8CA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7B211D5B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lastRenderedPageBreak/>
        <w:t>Wnoszę o wycofanie oświadczenia o pomniejszaniu zaliczki o kwotę zmniejszającą podatek</w:t>
      </w:r>
    </w:p>
    <w:p w14:paraId="4070358D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2BC3480D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7DAFEECA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6168B3F1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</w:p>
    <w:p w14:paraId="08CC086F" w14:textId="77777777" w:rsidR="00901592" w:rsidRPr="00E17C5E" w:rsidRDefault="00901592" w:rsidP="00901592">
      <w:pPr>
        <w:spacing w:line="360" w:lineRule="atLeast"/>
        <w:rPr>
          <w:rFonts w:ascii="Georgia" w:hAnsi="Georgia" w:cs="Courier New"/>
          <w:sz w:val="22"/>
        </w:rPr>
      </w:pPr>
    </w:p>
    <w:p w14:paraId="166C42AC" w14:textId="77777777" w:rsidR="00901592" w:rsidRPr="00E17C5E" w:rsidRDefault="00901592" w:rsidP="00901592">
      <w:pPr>
        <w:pStyle w:val="Akapitzlist"/>
        <w:numPr>
          <w:ilvl w:val="0"/>
          <w:numId w:val="1"/>
        </w:numPr>
        <w:spacing w:line="360" w:lineRule="atLeast"/>
        <w:jc w:val="both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Wnoszę o niepobieranie zaliczek na podatek PIT w ……….... roku, ponieważ przewiduje, że uzyskane przeze mnie dochody podlegające opodatkowaniu na zasadach skali podatkowej nie przekroczą w roku podatkowym kwoty 30 000.00 zł.</w:t>
      </w:r>
    </w:p>
    <w:p w14:paraId="52468ABD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77454EB9" w14:textId="77777777" w:rsidR="00901592" w:rsidRPr="00E17C5E" w:rsidRDefault="00901592" w:rsidP="00901592">
      <w:pPr>
        <w:pStyle w:val="Akapitzlist"/>
        <w:spacing w:line="360" w:lineRule="atLeast"/>
        <w:ind w:left="76"/>
        <w:rPr>
          <w:rFonts w:ascii="Georgia" w:hAnsi="Georgia" w:cs="Courier New"/>
          <w:sz w:val="22"/>
          <w:szCs w:val="22"/>
        </w:rPr>
      </w:pPr>
      <w:r w:rsidRPr="00E17C5E">
        <w:rPr>
          <w:rFonts w:ascii="Georgia" w:hAnsi="Georgia" w:cs="Courier New"/>
          <w:sz w:val="22"/>
          <w:szCs w:val="22"/>
        </w:rPr>
        <w:t>Data ………………………………………………    podpis …………………………………………………</w:t>
      </w:r>
    </w:p>
    <w:p w14:paraId="38E9F5C9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0286ED20" w14:textId="77777777" w:rsidR="00901592" w:rsidRPr="00E17C5E" w:rsidRDefault="00901592" w:rsidP="00901592">
      <w:pPr>
        <w:spacing w:line="360" w:lineRule="atLeast"/>
        <w:jc w:val="both"/>
        <w:rPr>
          <w:rFonts w:ascii="Georgia" w:hAnsi="Georgia" w:cs="Courier New"/>
          <w:sz w:val="22"/>
        </w:rPr>
      </w:pPr>
    </w:p>
    <w:p w14:paraId="0D439495" w14:textId="77777777" w:rsidR="00901592" w:rsidRPr="00E17C5E" w:rsidRDefault="00901592" w:rsidP="00901592">
      <w:pPr>
        <w:spacing w:before="26" w:line="360" w:lineRule="atLeast"/>
        <w:jc w:val="both"/>
        <w:rPr>
          <w:rFonts w:ascii="Georgia" w:hAnsi="Georgia" w:cs="Courier New"/>
          <w:sz w:val="22"/>
        </w:rPr>
      </w:pPr>
    </w:p>
    <w:p w14:paraId="74A7D532" w14:textId="77777777" w:rsidR="00901592" w:rsidRPr="00E17C5E" w:rsidRDefault="00901592" w:rsidP="00901592">
      <w:pPr>
        <w:spacing w:before="26" w:line="360" w:lineRule="atLeast"/>
        <w:jc w:val="both"/>
        <w:rPr>
          <w:rFonts w:ascii="Georgia" w:hAnsi="Georgia" w:cs="Courier New"/>
          <w:sz w:val="22"/>
        </w:rPr>
      </w:pPr>
    </w:p>
    <w:p w14:paraId="65AAD16B" w14:textId="77777777" w:rsidR="00901592" w:rsidRPr="00E17C5E" w:rsidRDefault="00901592" w:rsidP="00901592">
      <w:pPr>
        <w:spacing w:before="26" w:line="360" w:lineRule="atLeast"/>
        <w:jc w:val="both"/>
        <w:rPr>
          <w:rFonts w:ascii="Georgia" w:hAnsi="Georgia" w:cs="Courier New"/>
          <w:sz w:val="22"/>
        </w:rPr>
      </w:pPr>
    </w:p>
    <w:p w14:paraId="377BB0AA" w14:textId="77777777" w:rsidR="001972CC" w:rsidRPr="00E17C5E" w:rsidRDefault="00000000"/>
    <w:sectPr w:rsidR="001972CC" w:rsidRPr="00E1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559F"/>
    <w:multiLevelType w:val="hybridMultilevel"/>
    <w:tmpl w:val="D7AC6B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3169"/>
    <w:multiLevelType w:val="hybridMultilevel"/>
    <w:tmpl w:val="740E974C"/>
    <w:lvl w:ilvl="0" w:tplc="A502BE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97652760">
    <w:abstractNumId w:val="1"/>
  </w:num>
  <w:num w:numId="2" w16cid:durableId="165348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92"/>
    <w:rsid w:val="002C576A"/>
    <w:rsid w:val="008B018C"/>
    <w:rsid w:val="00901592"/>
    <w:rsid w:val="00E17C5E"/>
    <w:rsid w:val="00E9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E89E"/>
  <w15:chartTrackingRefBased/>
  <w15:docId w15:val="{866416A4-3B3D-8145-92CD-6D8A5B3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92"/>
    <w:pPr>
      <w:spacing w:after="200" w:line="276" w:lineRule="auto"/>
    </w:pPr>
    <w:rPr>
      <w:rFonts w:ascii="Times New Roman" w:eastAsia="Times New Roman" w:hAnsi="Times New Roman" w:cs="Times New Roman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59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 Adamczyk</dc:creator>
  <cp:keywords/>
  <dc:description/>
  <cp:lastModifiedBy>Anna Kędzierska</cp:lastModifiedBy>
  <cp:revision>3</cp:revision>
  <dcterms:created xsi:type="dcterms:W3CDTF">2022-12-29T08:05:00Z</dcterms:created>
  <dcterms:modified xsi:type="dcterms:W3CDTF">2023-01-08T14:27:00Z</dcterms:modified>
</cp:coreProperties>
</file>