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E660" w14:textId="7D7D1B82" w:rsidR="00964AAA" w:rsidRPr="006362F9" w:rsidRDefault="00964AAA" w:rsidP="00964AAA">
      <w:pPr>
        <w:rPr>
          <w:rFonts w:ascii="Georgia" w:hAnsi="Georgia"/>
          <w:b/>
          <w:bCs/>
          <w:sz w:val="22"/>
          <w:szCs w:val="22"/>
        </w:rPr>
      </w:pPr>
      <w:r w:rsidRPr="006362F9">
        <w:rPr>
          <w:rFonts w:ascii="Georgia" w:hAnsi="Georgia"/>
          <w:b/>
          <w:bCs/>
          <w:sz w:val="22"/>
          <w:szCs w:val="22"/>
        </w:rPr>
        <w:t>Ankieta do zeznania rocznego</w:t>
      </w:r>
      <w:r w:rsidR="006E675D">
        <w:rPr>
          <w:rFonts w:ascii="Georgia" w:hAnsi="Georgia"/>
          <w:b/>
          <w:bCs/>
          <w:sz w:val="22"/>
          <w:szCs w:val="22"/>
        </w:rPr>
        <w:t xml:space="preserve"> i wyboru formy opodatkowania</w:t>
      </w:r>
    </w:p>
    <w:p w14:paraId="23CBB237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807"/>
        <w:gridCol w:w="3968"/>
        <w:gridCol w:w="2266"/>
        <w:gridCol w:w="3024"/>
      </w:tblGrid>
      <w:tr w:rsidR="00964AAA" w:rsidRPr="006362F9" w14:paraId="6EA78E04" w14:textId="77777777" w:rsidTr="00C95808">
        <w:tc>
          <w:tcPr>
            <w:tcW w:w="807" w:type="dxa"/>
          </w:tcPr>
          <w:p w14:paraId="5880AA7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6FE77A70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Dane podatnika</w:t>
            </w:r>
          </w:p>
          <w:p w14:paraId="5B178F4F" w14:textId="7EBB3B86" w:rsidR="002C7D26" w:rsidRPr="006362F9" w:rsidRDefault="002C7D26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E1B6DF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Info od klienta</w:t>
            </w:r>
          </w:p>
        </w:tc>
        <w:tc>
          <w:tcPr>
            <w:tcW w:w="3024" w:type="dxa"/>
          </w:tcPr>
          <w:p w14:paraId="3B31557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Uwagi</w:t>
            </w:r>
          </w:p>
        </w:tc>
      </w:tr>
      <w:tr w:rsidR="00964AAA" w:rsidRPr="006362F9" w14:paraId="4A2E67CF" w14:textId="77777777" w:rsidTr="00964AAA">
        <w:tc>
          <w:tcPr>
            <w:tcW w:w="807" w:type="dxa"/>
          </w:tcPr>
          <w:p w14:paraId="2D00119C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14:paraId="76B065B6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Nazwa firmy: </w:t>
            </w:r>
          </w:p>
          <w:p w14:paraId="683AE15D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NIP: </w:t>
            </w:r>
          </w:p>
          <w:p w14:paraId="35E49C8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Podstawowa forma opodatkowania:</w:t>
            </w:r>
          </w:p>
          <w:p w14:paraId="1E54D40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4D616847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Czy podatnik mieszka w Polsce (centrum interesów życiowych lub pobyt &gt; 183 dni)</w:t>
            </w:r>
          </w:p>
          <w:p w14:paraId="37572893" w14:textId="4A983CCD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25BC57EF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45863F1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67164CE3" w14:textId="77777777" w:rsidTr="00C95808">
        <w:tc>
          <w:tcPr>
            <w:tcW w:w="807" w:type="dxa"/>
          </w:tcPr>
          <w:p w14:paraId="71515AF8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D9F1D41" w14:textId="4200A409" w:rsidR="00964AAA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Inne firmy – do podatku dochodowego / ryczałtu </w:t>
            </w:r>
          </w:p>
          <w:p w14:paraId="2DA1B5BA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761FCC75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</w:t>
            </w:r>
            <w:r w:rsidRPr="006362F9">
              <w:rPr>
                <w:rFonts w:ascii="Georgia" w:hAnsi="Georgia"/>
                <w:sz w:val="22"/>
                <w:szCs w:val="22"/>
              </w:rPr>
              <w:t xml:space="preserve">azwa,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1BF08C05" w14:textId="485EC106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forma organizacyjna, </w:t>
            </w:r>
          </w:p>
          <w:p w14:paraId="76384B9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NIP, </w:t>
            </w:r>
          </w:p>
          <w:p w14:paraId="68B9E841" w14:textId="3CF39712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% udziałów</w:t>
            </w:r>
          </w:p>
          <w:p w14:paraId="67F75D09" w14:textId="40C9DC56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Forma opodatkowania</w:t>
            </w:r>
          </w:p>
          <w:p w14:paraId="3F0FE93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6071E60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nazwa, </w:t>
            </w:r>
          </w:p>
          <w:p w14:paraId="0C9168B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forma organizacyjna, </w:t>
            </w:r>
          </w:p>
          <w:p w14:paraId="416BF33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NIP, </w:t>
            </w:r>
          </w:p>
          <w:p w14:paraId="655EC65E" w14:textId="1B16B23A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% udziałów</w:t>
            </w:r>
          </w:p>
          <w:p w14:paraId="50C00C86" w14:textId="43A8E908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Forma opodatkowania</w:t>
            </w:r>
          </w:p>
          <w:p w14:paraId="7FECFD3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41BBAEA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nazwa, </w:t>
            </w:r>
          </w:p>
          <w:p w14:paraId="58281E0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forma organizacyjna, </w:t>
            </w:r>
          </w:p>
          <w:p w14:paraId="1613BDF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NIP, </w:t>
            </w:r>
          </w:p>
          <w:p w14:paraId="0E6B900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% udziałów</w:t>
            </w:r>
          </w:p>
          <w:p w14:paraId="4F80906A" w14:textId="20FFCD93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Forma opodatkowania</w:t>
            </w:r>
          </w:p>
          <w:p w14:paraId="107E53A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12311DBC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nazwa, </w:t>
            </w:r>
          </w:p>
          <w:p w14:paraId="014E660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forma organizacyjna, </w:t>
            </w:r>
          </w:p>
          <w:p w14:paraId="37ABEA6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NIP, </w:t>
            </w:r>
          </w:p>
          <w:p w14:paraId="594BB061" w14:textId="595BD993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% udziałów</w:t>
            </w:r>
          </w:p>
          <w:p w14:paraId="33B6C72D" w14:textId="02A5B790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Forma opodatkowania </w:t>
            </w:r>
          </w:p>
          <w:p w14:paraId="47BA6B6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B82DE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0C54F4FF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Jeżeli inna firma podatnika jest prowadzona w naszym biurze – proszę o dopisek:</w:t>
            </w:r>
          </w:p>
          <w:p w14:paraId="7C9CD1CB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15C5FA0C" w14:textId="7D141186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Prowadzona w biurze </w:t>
            </w:r>
          </w:p>
        </w:tc>
      </w:tr>
      <w:tr w:rsidR="00964AAA" w:rsidRPr="006362F9" w14:paraId="778266E9" w14:textId="77777777" w:rsidTr="00C95808">
        <w:tc>
          <w:tcPr>
            <w:tcW w:w="807" w:type="dxa"/>
          </w:tcPr>
          <w:p w14:paraId="5D9098F3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F487F1E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Małżonek:</w:t>
            </w:r>
          </w:p>
          <w:p w14:paraId="6B415765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44C2B20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Imię nazwisko</w:t>
            </w:r>
          </w:p>
          <w:p w14:paraId="7C35A05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30563BD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Ustrój majątkowy małżeński </w:t>
            </w:r>
          </w:p>
          <w:p w14:paraId="7741C2EC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Czy prowadzi działalność gospodarczą</w:t>
            </w:r>
          </w:p>
          <w:p w14:paraId="30DFDD8F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nazwa/ NIP</w:t>
            </w:r>
          </w:p>
          <w:p w14:paraId="17437A5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forma opodatkowania </w:t>
            </w:r>
          </w:p>
          <w:p w14:paraId="6756F49A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2FF784DD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2BB64375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564CB61F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3B14DB21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445B3719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752E3D50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12B80DDB" w14:textId="46A41BD3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9F8464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04ACE2B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61AE9310" w14:textId="77777777" w:rsidTr="00C95808">
        <w:tc>
          <w:tcPr>
            <w:tcW w:w="807" w:type="dxa"/>
          </w:tcPr>
          <w:p w14:paraId="60B2F014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BB11DC9" w14:textId="01F7AEFE" w:rsidR="00964AAA" w:rsidRDefault="00964AAA" w:rsidP="00964AAA">
            <w:pPr>
              <w:pBdr>
                <w:bottom w:val="double" w:sz="6" w:space="1" w:color="auto"/>
              </w:pBd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Dzieci </w:t>
            </w:r>
          </w:p>
          <w:p w14:paraId="53C6E440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</w:p>
          <w:p w14:paraId="64D07EC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imię i nazwisko</w:t>
            </w:r>
          </w:p>
          <w:p w14:paraId="2D9CCBE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pesel</w:t>
            </w:r>
          </w:p>
          <w:p w14:paraId="7346F91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uczy się (dotyczy dzieci pełnoletnich)</w:t>
            </w:r>
          </w:p>
          <w:p w14:paraId="04CECC9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zmieniło stan cywilny</w:t>
            </w:r>
          </w:p>
          <w:p w14:paraId="151FD9EA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dochód za 2022</w:t>
            </w:r>
          </w:p>
          <w:p w14:paraId="0C8B5942" w14:textId="05F14CE6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 (dotyczy wyłącznie dzieci pełnoletnich – w roku ukończenia przez dziecko lat 18 – proszę o rozbicie na dwa okresy)</w:t>
            </w:r>
          </w:p>
          <w:p w14:paraId="58EBE66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prowadzi działalność gospodarczą </w:t>
            </w:r>
          </w:p>
          <w:p w14:paraId="6CF21A4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forma opodatkowania </w:t>
            </w:r>
          </w:p>
          <w:p w14:paraId="1EE756D0" w14:textId="59C82875" w:rsidR="00964AAA" w:rsidRDefault="00964AAA" w:rsidP="00C95808">
            <w:pPr>
              <w:pBdr>
                <w:bottom w:val="double" w:sz="6" w:space="1" w:color="auto"/>
              </w:pBd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niepełnosprawność</w:t>
            </w:r>
          </w:p>
          <w:p w14:paraId="6EC50637" w14:textId="77777777" w:rsidR="00964AAA" w:rsidRDefault="00964AAA" w:rsidP="00C95808">
            <w:pPr>
              <w:pBdr>
                <w:bottom w:val="double" w:sz="6" w:space="1" w:color="auto"/>
              </w:pBdr>
              <w:rPr>
                <w:rFonts w:ascii="Georgia" w:hAnsi="Georgia"/>
                <w:sz w:val="22"/>
                <w:szCs w:val="22"/>
              </w:rPr>
            </w:pPr>
          </w:p>
          <w:p w14:paraId="21F66CB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66BCCDA1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imię i nazwisko</w:t>
            </w:r>
          </w:p>
          <w:p w14:paraId="74297845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pesel</w:t>
            </w:r>
          </w:p>
          <w:p w14:paraId="75F7E6A6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uczy się (dotyczy dzieci pełnoletnich)</w:t>
            </w:r>
          </w:p>
          <w:p w14:paraId="42586A9C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zmieniło stan cywilny</w:t>
            </w:r>
          </w:p>
          <w:p w14:paraId="54FEC9B3" w14:textId="77777777" w:rsidR="00964AAA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dochód za 2022</w:t>
            </w:r>
          </w:p>
          <w:p w14:paraId="4D8CA880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 (dotyczy wyłącznie dzieci pełnoletnich – w roku ukończenia przez dziecko lat 18 – proszę o rozbicie na dwa okresy)</w:t>
            </w:r>
          </w:p>
          <w:p w14:paraId="2829137D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prowadzi działalność gospodarczą </w:t>
            </w:r>
          </w:p>
          <w:p w14:paraId="4ADD65D8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forma opodatkowania </w:t>
            </w:r>
          </w:p>
          <w:p w14:paraId="6430FC39" w14:textId="178C5389" w:rsidR="00964AAA" w:rsidRDefault="00964AAA" w:rsidP="00964AAA">
            <w:pPr>
              <w:pBdr>
                <w:bottom w:val="double" w:sz="6" w:space="1" w:color="auto"/>
              </w:pBd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niepełnosprawność</w:t>
            </w:r>
          </w:p>
          <w:p w14:paraId="7D6D6371" w14:textId="77777777" w:rsidR="00964AAA" w:rsidRDefault="00964AAA" w:rsidP="00964AAA">
            <w:pPr>
              <w:pBdr>
                <w:bottom w:val="double" w:sz="6" w:space="1" w:color="auto"/>
              </w:pBdr>
              <w:rPr>
                <w:rFonts w:ascii="Georgia" w:hAnsi="Georgia"/>
                <w:sz w:val="22"/>
                <w:szCs w:val="22"/>
              </w:rPr>
            </w:pPr>
          </w:p>
          <w:p w14:paraId="5299571C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imię i nazwisko</w:t>
            </w:r>
          </w:p>
          <w:p w14:paraId="5FAFB984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pesel</w:t>
            </w:r>
          </w:p>
          <w:p w14:paraId="736CEFD1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uczy się (dotyczy dzieci pełnoletnich)</w:t>
            </w:r>
          </w:p>
          <w:p w14:paraId="35391039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zmieniło stan cywilny</w:t>
            </w:r>
          </w:p>
          <w:p w14:paraId="693038BD" w14:textId="77777777" w:rsidR="00964AAA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dochód za 2022</w:t>
            </w:r>
          </w:p>
          <w:p w14:paraId="79FDA949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 (dotyczy wyłącznie dzieci pełnoletnich – w roku ukończenia przez dziecko lat 18 – proszę o rozbicie na dwa okresy)</w:t>
            </w:r>
          </w:p>
          <w:p w14:paraId="135454AD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prowadzi działalność gospodarczą </w:t>
            </w:r>
          </w:p>
          <w:p w14:paraId="25412DC4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forma opodatkowania </w:t>
            </w:r>
          </w:p>
          <w:p w14:paraId="68CC42C5" w14:textId="688CDA7D" w:rsidR="00964AAA" w:rsidRDefault="00964AAA" w:rsidP="00964AAA">
            <w:pPr>
              <w:pBdr>
                <w:bottom w:val="double" w:sz="6" w:space="1" w:color="auto"/>
              </w:pBd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niepełnosprawność</w:t>
            </w:r>
          </w:p>
          <w:p w14:paraId="7EA6D1BC" w14:textId="77777777" w:rsidR="00964AAA" w:rsidRDefault="00964AAA" w:rsidP="00964AAA">
            <w:pPr>
              <w:pBdr>
                <w:bottom w:val="double" w:sz="6" w:space="1" w:color="auto"/>
              </w:pBdr>
              <w:rPr>
                <w:rFonts w:ascii="Georgia" w:hAnsi="Georgia"/>
                <w:sz w:val="22"/>
                <w:szCs w:val="22"/>
              </w:rPr>
            </w:pPr>
          </w:p>
          <w:p w14:paraId="68506502" w14:textId="77777777" w:rsidR="00964AAA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</w:p>
          <w:p w14:paraId="7DEC9FFC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imię i nazwisko</w:t>
            </w:r>
          </w:p>
          <w:p w14:paraId="79C277AF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pesel</w:t>
            </w:r>
          </w:p>
          <w:p w14:paraId="34767F91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uczy się (dotyczy dzieci pełnoletnich)</w:t>
            </w:r>
          </w:p>
          <w:p w14:paraId="4108B56B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zmieniło stan cywilny</w:t>
            </w:r>
          </w:p>
          <w:p w14:paraId="06249840" w14:textId="77777777" w:rsidR="00964AAA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dochód za 2022</w:t>
            </w:r>
          </w:p>
          <w:p w14:paraId="44F18293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 (dotyczy wyłącznie dzieci pełnoletnich – w roku ukończenia przez dziecko lat 18 – proszę o rozbicie na dwa okresy)</w:t>
            </w:r>
          </w:p>
          <w:p w14:paraId="002B2B81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prowadzi działalność gospodarczą </w:t>
            </w:r>
          </w:p>
          <w:p w14:paraId="1330AF22" w14:textId="77777777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forma opodatkowania </w:t>
            </w:r>
          </w:p>
          <w:p w14:paraId="248ADA7C" w14:textId="60C921D1" w:rsidR="00964AAA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niepełnosprawność</w:t>
            </w:r>
          </w:p>
          <w:p w14:paraId="252A5564" w14:textId="77777777" w:rsidR="00964AAA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</w:p>
          <w:p w14:paraId="2BFA1971" w14:textId="3F0E5976" w:rsidR="00964AAA" w:rsidRPr="006362F9" w:rsidRDefault="00964AAA" w:rsidP="00964AA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4AEE08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33E7E0F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5217F1E8" w14:textId="77777777" w:rsidTr="00C95808">
        <w:tc>
          <w:tcPr>
            <w:tcW w:w="807" w:type="dxa"/>
          </w:tcPr>
          <w:p w14:paraId="014CA827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4DBA3C0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Podatnik pobiera emeryturę/rentę rodzinną</w:t>
            </w:r>
          </w:p>
          <w:p w14:paraId="2925F6D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data przyznania:</w:t>
            </w:r>
          </w:p>
          <w:p w14:paraId="307A448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w okresie </w:t>
            </w:r>
          </w:p>
          <w:p w14:paraId="5DA3ED5F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kwota miesięcznego świadczenia</w:t>
            </w:r>
          </w:p>
          <w:p w14:paraId="74D638C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94D911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0FC34AC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11A3FCEB" w14:textId="77777777" w:rsidTr="00964AAA">
        <w:tc>
          <w:tcPr>
            <w:tcW w:w="807" w:type="dxa"/>
          </w:tcPr>
          <w:p w14:paraId="7BA82DAA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14:paraId="7DECD18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Podatnik powrócił w 2022 roku zza granicy</w:t>
            </w:r>
          </w:p>
          <w:p w14:paraId="012F5B8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D5F22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AB8766C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1528AEE8" w14:textId="77777777" w:rsidTr="00C95808">
        <w:tc>
          <w:tcPr>
            <w:tcW w:w="807" w:type="dxa"/>
          </w:tcPr>
          <w:p w14:paraId="5B2A7FFD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87CE4BB" w14:textId="7C93D719" w:rsidR="00964AAA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Inne dochody podatnika </w:t>
            </w:r>
          </w:p>
          <w:p w14:paraId="4EAFD55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3A5F88EA" w14:textId="641AA28F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umowa o pracę</w:t>
            </w:r>
          </w:p>
          <w:p w14:paraId="6CDB41D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7E144E93" w14:textId="327A5CB4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umowy cywilnoprawne</w:t>
            </w:r>
          </w:p>
          <w:p w14:paraId="1B433FD5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6C1747E0" w14:textId="7DF48B11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rada nadzorcza</w:t>
            </w:r>
          </w:p>
          <w:p w14:paraId="2988105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542D3A8F" w14:textId="63E71173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zarząd</w:t>
            </w:r>
          </w:p>
          <w:p w14:paraId="329545B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662C6639" w14:textId="239F53C5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emerytura/renta</w:t>
            </w:r>
          </w:p>
          <w:p w14:paraId="325D767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505A9696" w14:textId="4695D100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prawa majątkowe</w:t>
            </w:r>
          </w:p>
          <w:p w14:paraId="7C7FC1D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3E4FD853" w14:textId="4C3B6071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zasiłki</w:t>
            </w:r>
          </w:p>
          <w:p w14:paraId="1CEFB01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182ACE35" w14:textId="4357BB85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sprzedaż akcji/udziałów</w:t>
            </w:r>
          </w:p>
          <w:p w14:paraId="17C1B04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3D3589DE" w14:textId="3242F816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inne</w:t>
            </w:r>
          </w:p>
          <w:p w14:paraId="4E34316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49F6CF7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C82869D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5673023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5F536E52" w14:textId="77777777" w:rsidTr="00C95808">
        <w:tc>
          <w:tcPr>
            <w:tcW w:w="807" w:type="dxa"/>
          </w:tcPr>
          <w:p w14:paraId="54CAB33A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F4A93B4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Czy podatnik lub małżonek w roku osiągali przychody z najmu </w:t>
            </w:r>
          </w:p>
          <w:p w14:paraId="6B11663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podatnik/ forma opodatkowania </w:t>
            </w:r>
          </w:p>
          <w:p w14:paraId="158B0F5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małżonek/ forma opodatkowania </w:t>
            </w:r>
          </w:p>
          <w:p w14:paraId="12D861D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122E116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Proszę o dodatkowe wypełnienie tabeli w zakresie najmu </w:t>
            </w:r>
          </w:p>
          <w:p w14:paraId="0C5F75C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5359AA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347A9FD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26CEFEC1" w14:textId="77777777" w:rsidTr="00C95808">
        <w:tc>
          <w:tcPr>
            <w:tcW w:w="807" w:type="dxa"/>
          </w:tcPr>
          <w:p w14:paraId="1EBC30DC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4AB1F12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Prawo do innych ulg </w:t>
            </w:r>
          </w:p>
          <w:p w14:paraId="23D3C36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SSE</w:t>
            </w:r>
          </w:p>
          <w:p w14:paraId="0DFBA29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prace badawczo-rozwojowe</w:t>
            </w:r>
          </w:p>
          <w:p w14:paraId="0999CE8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na zakup/remont zabytku</w:t>
            </w:r>
          </w:p>
          <w:p w14:paraId="6C94F00D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termomodernizacyjna </w:t>
            </w:r>
          </w:p>
          <w:p w14:paraId="28CA08D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( czy korzystał z ulgi w poprzednich latach)</w:t>
            </w:r>
          </w:p>
          <w:p w14:paraId="69C25CD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sponsoring działalności sportowej</w:t>
            </w:r>
          </w:p>
          <w:p w14:paraId="6070DFE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Internet (czy korzystał z ulgi w latach poprzednich)</w:t>
            </w:r>
          </w:p>
          <w:p w14:paraId="6549758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rehabilitacyjna (stopień niepełnosprawności, rodzaj wydatków)</w:t>
            </w:r>
          </w:p>
          <w:p w14:paraId="4E2FB8F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inne </w:t>
            </w:r>
          </w:p>
          <w:p w14:paraId="1E5BFD6B" w14:textId="77777777" w:rsidR="00964AAA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17D83A58" w14:textId="395F76C4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D430E8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091DCC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0D5111B1" w14:textId="77777777" w:rsidTr="00964AAA">
        <w:tc>
          <w:tcPr>
            <w:tcW w:w="807" w:type="dxa"/>
          </w:tcPr>
          <w:p w14:paraId="6E100AC0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14:paraId="7879636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Przewidywana wysokość dochodów małżonka</w:t>
            </w:r>
          </w:p>
          <w:p w14:paraId="63E6755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B30D3F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3B3F7AA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37604FA4" w14:textId="77777777" w:rsidTr="00C95808">
        <w:tc>
          <w:tcPr>
            <w:tcW w:w="807" w:type="dxa"/>
          </w:tcPr>
          <w:p w14:paraId="7A206F8A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96402D5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Czy w 2022 roku działalność była zawieszona</w:t>
            </w:r>
          </w:p>
          <w:p w14:paraId="1CCD8F6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tak/nie</w:t>
            </w:r>
          </w:p>
          <w:p w14:paraId="15033D1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w okresie </w:t>
            </w:r>
          </w:p>
          <w:p w14:paraId="384B203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520237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CFE6B1F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31943AB8" w14:textId="77777777" w:rsidTr="00964AAA">
        <w:tc>
          <w:tcPr>
            <w:tcW w:w="807" w:type="dxa"/>
          </w:tcPr>
          <w:p w14:paraId="04DC1615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14:paraId="0A47CC65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Czy w 2022 roku była sprzedaż środków trwałych</w:t>
            </w:r>
          </w:p>
          <w:p w14:paraId="7F78EAF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CDB39B5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6141BA48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4E02AE93" w14:textId="77777777" w:rsidTr="00C95808">
        <w:tc>
          <w:tcPr>
            <w:tcW w:w="807" w:type="dxa"/>
          </w:tcPr>
          <w:p w14:paraId="1E9D612A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16A54434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Czy podatnik dostarczył dowody zapłaty </w:t>
            </w:r>
          </w:p>
          <w:p w14:paraId="5D363E5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składek ZUS</w:t>
            </w:r>
          </w:p>
          <w:p w14:paraId="0502FD2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składek zdrowotnych</w:t>
            </w:r>
          </w:p>
          <w:p w14:paraId="5EB5AD2F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zaliczek</w:t>
            </w:r>
          </w:p>
          <w:p w14:paraId="7AC1C7E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ryczałtu</w:t>
            </w:r>
          </w:p>
          <w:p w14:paraId="771DDA7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536F2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4EDB4C15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10B551C0" w14:textId="77777777" w:rsidTr="00C95808">
        <w:tc>
          <w:tcPr>
            <w:tcW w:w="807" w:type="dxa"/>
          </w:tcPr>
          <w:p w14:paraId="57F01B49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153B03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64AAA">
              <w:rPr>
                <w:rFonts w:ascii="Georgia" w:hAnsi="Georgia"/>
                <w:sz w:val="22"/>
                <w:szCs w:val="22"/>
                <w:shd w:val="clear" w:color="auto" w:fill="D9D9D9" w:themeFill="background1" w:themeFillShade="D9"/>
              </w:rPr>
              <w:t>Czy podatnik sporządza remanent</w:t>
            </w:r>
          </w:p>
          <w:p w14:paraId="729BE8A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tak/nie</w:t>
            </w:r>
          </w:p>
          <w:p w14:paraId="62390AC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czy dostarczył wartość remanentu</w:t>
            </w:r>
          </w:p>
          <w:p w14:paraId="415EA86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76EDE1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34B096D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0553E279" w14:textId="77777777" w:rsidTr="00C95808">
        <w:tc>
          <w:tcPr>
            <w:tcW w:w="807" w:type="dxa"/>
          </w:tcPr>
          <w:p w14:paraId="170DDA3D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97A2570" w14:textId="77777777" w:rsidR="00964AAA" w:rsidRPr="006362F9" w:rsidRDefault="00964AAA" w:rsidP="00964AAA">
            <w:pPr>
              <w:shd w:val="clear" w:color="auto" w:fill="D9D9D9" w:themeFill="background1" w:themeFillShade="D9"/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Czy podatnik używa kas fiskalnych:</w:t>
            </w:r>
          </w:p>
          <w:p w14:paraId="2DFAF3E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- tak/nie</w:t>
            </w:r>
          </w:p>
          <w:p w14:paraId="0F6BEA4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- ilość sztuk </w:t>
            </w:r>
          </w:p>
          <w:p w14:paraId="3A07FF0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FCEDFA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E678B3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65384F61" w14:textId="77777777" w:rsidTr="00964AAA">
        <w:tc>
          <w:tcPr>
            <w:tcW w:w="807" w:type="dxa"/>
          </w:tcPr>
          <w:p w14:paraId="7E23DF3F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14:paraId="413862EE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Czy podatnik dostarczył wyciągi bankowe z rachunku firmowego</w:t>
            </w:r>
          </w:p>
          <w:p w14:paraId="2B3825CB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40EB4B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63378D65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34319409" w14:textId="77777777" w:rsidTr="00C95808">
        <w:tc>
          <w:tcPr>
            <w:tcW w:w="807" w:type="dxa"/>
          </w:tcPr>
          <w:p w14:paraId="3C4A2776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3D8B0F0" w14:textId="4A15BEE6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964AAA">
              <w:rPr>
                <w:rFonts w:ascii="Georgia" w:hAnsi="Georgia"/>
                <w:sz w:val="22"/>
                <w:szCs w:val="22"/>
                <w:shd w:val="clear" w:color="auto" w:fill="D9D9D9" w:themeFill="background1" w:themeFillShade="D9"/>
              </w:rPr>
              <w:t>Czy podatnik płacił w ciągu roku za usługi świadczone przez firmy zagraniczne</w:t>
            </w:r>
            <w:r w:rsidRPr="006362F9">
              <w:rPr>
                <w:rFonts w:ascii="Georgia" w:hAnsi="Georgia"/>
                <w:sz w:val="22"/>
                <w:szCs w:val="22"/>
              </w:rPr>
              <w:t>, np.:</w:t>
            </w:r>
          </w:p>
          <w:p w14:paraId="2B089D3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6362F9">
              <w:rPr>
                <w:rFonts w:ascii="Georgia" w:hAnsi="Georgia"/>
                <w:sz w:val="22"/>
                <w:szCs w:val="22"/>
              </w:rPr>
              <w:t>google</w:t>
            </w:r>
            <w:proofErr w:type="spellEnd"/>
            <w:r w:rsidRPr="006362F9">
              <w:rPr>
                <w:rFonts w:ascii="Georgia" w:hAnsi="Georgia"/>
                <w:sz w:val="22"/>
                <w:szCs w:val="22"/>
              </w:rPr>
              <w:t xml:space="preserve">, FB, </w:t>
            </w:r>
            <w:proofErr w:type="spellStart"/>
            <w:r w:rsidRPr="006362F9">
              <w:rPr>
                <w:rFonts w:ascii="Georgia" w:hAnsi="Georgia"/>
                <w:sz w:val="22"/>
                <w:szCs w:val="22"/>
              </w:rPr>
              <w:t>instagram</w:t>
            </w:r>
            <w:proofErr w:type="spellEnd"/>
            <w:r w:rsidRPr="006362F9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6362F9">
              <w:rPr>
                <w:rFonts w:ascii="Georgia" w:hAnsi="Georgia"/>
                <w:sz w:val="22"/>
                <w:szCs w:val="22"/>
              </w:rPr>
              <w:t>booking</w:t>
            </w:r>
            <w:proofErr w:type="spellEnd"/>
            <w:r w:rsidRPr="006362F9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6362F9">
              <w:rPr>
                <w:rFonts w:ascii="Georgia" w:hAnsi="Georgia"/>
                <w:sz w:val="22"/>
                <w:szCs w:val="22"/>
              </w:rPr>
              <w:t>air&amp;b</w:t>
            </w:r>
            <w:proofErr w:type="spellEnd"/>
            <w:r w:rsidRPr="006362F9">
              <w:rPr>
                <w:rFonts w:ascii="Georgia" w:hAnsi="Georgia"/>
                <w:sz w:val="22"/>
                <w:szCs w:val="22"/>
              </w:rPr>
              <w:t xml:space="preserve"> lub za inne usługi do firm zagranicznych </w:t>
            </w:r>
          </w:p>
          <w:p w14:paraId="0483F909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5F58EA2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486DB7D0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41083AFA" w14:textId="77777777" w:rsidTr="00964AAA">
        <w:tc>
          <w:tcPr>
            <w:tcW w:w="807" w:type="dxa"/>
          </w:tcPr>
          <w:p w14:paraId="6D08DF34" w14:textId="77777777" w:rsidR="00964AAA" w:rsidRPr="006362F9" w:rsidRDefault="00964AAA" w:rsidP="00C95808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14:paraId="0867C81A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 xml:space="preserve">Inne istotne informacje mające wpływ na roczne rozliczenie i wybór formy opodatkowania </w:t>
            </w:r>
          </w:p>
          <w:p w14:paraId="10744AD1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866DE56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24" w:type="dxa"/>
          </w:tcPr>
          <w:p w14:paraId="7D6C5BBC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4AAA" w:rsidRPr="006362F9" w14:paraId="4885F6D0" w14:textId="77777777" w:rsidTr="00964AAA">
        <w:tc>
          <w:tcPr>
            <w:tcW w:w="807" w:type="dxa"/>
          </w:tcPr>
          <w:p w14:paraId="73CB501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59CBDF23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  <w:r w:rsidRPr="006362F9">
              <w:rPr>
                <w:rFonts w:ascii="Georgia" w:hAnsi="Georgia"/>
                <w:sz w:val="22"/>
                <w:szCs w:val="22"/>
              </w:rPr>
              <w:t>Komu przekazać 1,5% podatku (OPP)</w:t>
            </w:r>
          </w:p>
          <w:p w14:paraId="7D3C33D4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  <w:p w14:paraId="099D3E5C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290" w:type="dxa"/>
            <w:gridSpan w:val="2"/>
          </w:tcPr>
          <w:p w14:paraId="706E0A17" w14:textId="77777777" w:rsidR="00964AAA" w:rsidRPr="006362F9" w:rsidRDefault="00964AAA" w:rsidP="00C9580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65A571D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62CCCD4C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65ECCDAD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489B435C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0773EE47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0588C2B5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6AA253F9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707C5677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6D0DF95B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6E283CE2" w14:textId="3F494CE7" w:rsidR="00964AAA" w:rsidRDefault="00964AAA" w:rsidP="00964AAA">
      <w:pPr>
        <w:rPr>
          <w:rFonts w:ascii="Georgia" w:hAnsi="Georgia"/>
          <w:sz w:val="22"/>
          <w:szCs w:val="22"/>
        </w:rPr>
      </w:pPr>
    </w:p>
    <w:p w14:paraId="7A182177" w14:textId="77777777" w:rsidR="00964AAA" w:rsidRPr="006362F9" w:rsidRDefault="00964AAA" w:rsidP="00964AAA">
      <w:pPr>
        <w:rPr>
          <w:rFonts w:ascii="Georgia" w:hAnsi="Georgia"/>
          <w:sz w:val="22"/>
          <w:szCs w:val="22"/>
        </w:rPr>
      </w:pPr>
    </w:p>
    <w:p w14:paraId="18B4A8F5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65C28669" w14:textId="77777777" w:rsidR="00964AAA" w:rsidRPr="006362F9" w:rsidRDefault="00964AAA" w:rsidP="00964AAA">
      <w:pPr>
        <w:ind w:left="-567"/>
        <w:rPr>
          <w:rFonts w:ascii="Georgia" w:hAnsi="Georgia"/>
          <w:b/>
          <w:bCs/>
          <w:sz w:val="22"/>
          <w:szCs w:val="22"/>
        </w:rPr>
      </w:pPr>
      <w:r w:rsidRPr="006362F9">
        <w:rPr>
          <w:rFonts w:ascii="Georgia" w:hAnsi="Georgia"/>
          <w:b/>
          <w:bCs/>
          <w:sz w:val="22"/>
          <w:szCs w:val="22"/>
        </w:rPr>
        <w:lastRenderedPageBreak/>
        <w:t xml:space="preserve">Tabela – najem </w:t>
      </w:r>
    </w:p>
    <w:p w14:paraId="72AB47F4" w14:textId="77777777" w:rsidR="00964AAA" w:rsidRPr="006362F9" w:rsidRDefault="00964AAA" w:rsidP="00964AAA">
      <w:pPr>
        <w:ind w:left="-567"/>
        <w:rPr>
          <w:rFonts w:ascii="Georgia" w:hAnsi="Georgia"/>
          <w:sz w:val="22"/>
          <w:szCs w:val="22"/>
        </w:rPr>
      </w:pPr>
    </w:p>
    <w:p w14:paraId="2B914B1B" w14:textId="77777777" w:rsidR="00964AAA" w:rsidRDefault="00964AAA" w:rsidP="00964AAA"/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6066"/>
        <w:gridCol w:w="3001"/>
      </w:tblGrid>
      <w:tr w:rsidR="006E2EDF" w14:paraId="4FF92F45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0375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0E8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412AB26F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11C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2C0FF6F2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A9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17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Rodzaj najmu – krótkoterminowy, okazjonalny, instytucjonalny</w:t>
            </w:r>
          </w:p>
          <w:p w14:paraId="0F4DF64D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12E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2E3B270D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7575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7A6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Rodzaj nieruchomości</w:t>
            </w:r>
          </w:p>
          <w:p w14:paraId="51C075BE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D14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4ADD9BD3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EF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FDC" w14:textId="77777777" w:rsidR="006E2EDF" w:rsidRDefault="006E2EDF">
            <w:pPr>
              <w:jc w:val="both"/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Własność, współwłasność</w:t>
            </w:r>
          </w:p>
          <w:p w14:paraId="29E7AB8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A18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1C88DB52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D714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38C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Ustrój majątkowy małżeński</w:t>
            </w:r>
          </w:p>
          <w:p w14:paraId="4E583E10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B3D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2DE5B016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8931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3AD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Kto podpisał umowę (małżonkowie)</w:t>
            </w:r>
          </w:p>
          <w:p w14:paraId="2AA7ECC0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09E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1E6D7264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08CB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48E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Najem prywatny czy działalność</w:t>
            </w:r>
          </w:p>
          <w:p w14:paraId="577BF92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8D7B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623E7AF5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D79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7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F2C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Skala przychodów ( wartość w roku)</w:t>
            </w:r>
          </w:p>
          <w:p w14:paraId="6ABC2A4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68F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0C8B618F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F2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4EF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Sposób rozliczania mediów</w:t>
            </w:r>
          </w:p>
          <w:p w14:paraId="7E7AF688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B1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58D7561C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3A1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8AC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Wybrana na 2022 rok forma opodatkowania</w:t>
            </w:r>
          </w:p>
          <w:p w14:paraId="64F9388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51D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189985A6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270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C9A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Przychody/koszty – zestawienie miesięczne </w:t>
            </w:r>
          </w:p>
          <w:p w14:paraId="7861B895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803"/>
              <w:gridCol w:w="1922"/>
              <w:gridCol w:w="1792"/>
              <w:gridCol w:w="2245"/>
            </w:tblGrid>
            <w:tr w:rsidR="006E2EDF" w14:paraId="61B42924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327C2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Miesiąc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93297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Przychody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6A105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 xml:space="preserve">Koszty 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C38AD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Ryczałt/zaliczka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701FD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Data wpłaty do US</w:t>
                  </w:r>
                </w:p>
              </w:tc>
            </w:tr>
            <w:tr w:rsidR="006E2EDF" w14:paraId="6DDA4C4B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B28F0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5760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AF60F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84C7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88C47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63B5CD92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DC48B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9E688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DC7AC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EA46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562A3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42A43A9B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C4962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80B4C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61C28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2F130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A34B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45AB603C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9154A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28E9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47D50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82CB8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73B2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6ACF1075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7BF3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F0CD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D9D0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CE43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C80A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30914AB1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736C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C42A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E3343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4710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013B9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3A3631AC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B41C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6D165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BFDAF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154A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D9551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42189498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C6707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965AF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EEB3B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E543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22956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0A3DD07F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9689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DDC0B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6984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A66D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634A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5B59C7A5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45DF9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5D807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2B5C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52AD9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98E6E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06C6090F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CF78C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1758D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764D5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2B93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88B55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6EB5CD1C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63B5E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>12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8AD2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A75EE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E48E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0529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6E2EDF" w14:paraId="23D3A392" w14:textId="77777777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A957F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5F963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D130C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08329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48087" w14:textId="77777777" w:rsidR="006E2EDF" w:rsidRDefault="006E2EDF">
                  <w:pPr>
                    <w:rPr>
                      <w:rFonts w:ascii="Georgia" w:eastAsia="Times New Roman" w:hAnsi="Georgia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0936DA81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8693EC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0E817399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DBB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34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Czy są wynajmowane nieruchomości zagranicą ( ważne dla określenia limitu przychodu 100 000 PLN)</w:t>
            </w:r>
          </w:p>
          <w:p w14:paraId="0A279380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72E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5A1744F4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DCA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12</w:t>
            </w:r>
          </w:p>
          <w:p w14:paraId="06B2739F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7F3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Wpłacone zaliczki/ ryczałt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6B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6E2EDF" w14:paraId="5E4E6D9C" w14:textId="77777777" w:rsidTr="006E2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19C2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E80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Inne istotne informacje </w:t>
            </w:r>
          </w:p>
          <w:p w14:paraId="5C433B56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F61" w14:textId="77777777" w:rsidR="006E2EDF" w:rsidRDefault="006E2EDF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</w:tbl>
    <w:p w14:paraId="259C7749" w14:textId="77777777" w:rsidR="00B56F64" w:rsidRDefault="00B56F64"/>
    <w:sectPr w:rsidR="00B5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AF8"/>
    <w:multiLevelType w:val="hybridMultilevel"/>
    <w:tmpl w:val="B7A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1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A"/>
    <w:rsid w:val="002C7D26"/>
    <w:rsid w:val="006E2EDF"/>
    <w:rsid w:val="006E675D"/>
    <w:rsid w:val="00806DF6"/>
    <w:rsid w:val="00964AAA"/>
    <w:rsid w:val="00B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DA0"/>
  <w15:chartTrackingRefBased/>
  <w15:docId w15:val="{757FDC9E-65D6-40F5-B1C6-A403CD2C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AA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AA"/>
    <w:pPr>
      <w:ind w:left="720"/>
      <w:contextualSpacing/>
    </w:pPr>
  </w:style>
  <w:style w:type="table" w:styleId="Tabela-Siatka">
    <w:name w:val="Table Grid"/>
    <w:basedOn w:val="Standardowy"/>
    <w:uiPriority w:val="39"/>
    <w:rsid w:val="00964A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5</cp:revision>
  <dcterms:created xsi:type="dcterms:W3CDTF">2023-01-08T12:20:00Z</dcterms:created>
  <dcterms:modified xsi:type="dcterms:W3CDTF">2023-01-08T15:32:00Z</dcterms:modified>
</cp:coreProperties>
</file>