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14C" w14:textId="18A97390" w:rsidR="0023403D" w:rsidRPr="00546C07" w:rsidRDefault="0023403D" w:rsidP="0023403D">
      <w:pPr>
        <w:ind w:left="-709"/>
        <w:rPr>
          <w:rFonts w:ascii="Georgia" w:hAnsi="Georgia"/>
          <w:b/>
          <w:bCs/>
          <w:sz w:val="20"/>
          <w:szCs w:val="20"/>
        </w:rPr>
      </w:pPr>
      <w:r w:rsidRPr="00546C07">
        <w:rPr>
          <w:rFonts w:ascii="Georgia" w:hAnsi="Georgia"/>
          <w:b/>
          <w:bCs/>
          <w:sz w:val="20"/>
          <w:szCs w:val="20"/>
        </w:rPr>
        <w:t>ZESTAWIENIE SKŁADNIKÓW ZWOLNIONYCH Z PODATKU I ZE SKŁADEK ZUS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50"/>
        <w:gridCol w:w="5191"/>
        <w:gridCol w:w="4325"/>
        <w:gridCol w:w="708"/>
      </w:tblGrid>
      <w:tr w:rsidR="0023403D" w:rsidRPr="00546C07" w14:paraId="7F50EA19" w14:textId="77777777" w:rsidTr="00546C07">
        <w:tc>
          <w:tcPr>
            <w:tcW w:w="550" w:type="dxa"/>
          </w:tcPr>
          <w:p w14:paraId="4F6F3B7C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7949D86A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21004894" w14:textId="77777777" w:rsidR="0023403D" w:rsidRPr="00546C07" w:rsidRDefault="0023403D" w:rsidP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ED292A" w14:textId="77777777" w:rsidR="0023403D" w:rsidRPr="00546C07" w:rsidRDefault="0023403D" w:rsidP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3403D" w:rsidRPr="00546C07" w14:paraId="171D1CFB" w14:textId="3F622BA5" w:rsidTr="00546C07">
        <w:tc>
          <w:tcPr>
            <w:tcW w:w="550" w:type="dxa"/>
          </w:tcPr>
          <w:p w14:paraId="29B7AC31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3EC92ED6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  <w:p w14:paraId="32CC3029" w14:textId="4A01B6A8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SKŁADNIK WYNAGRODZENIA</w:t>
            </w:r>
          </w:p>
          <w:p w14:paraId="435BD6EC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  <w:p w14:paraId="279F104A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ZWOLNIENIE Z PIT- ART.21 USTAWY O PIT</w:t>
            </w:r>
          </w:p>
          <w:p w14:paraId="12B5C925" w14:textId="41C11713" w:rsidR="00E10D84" w:rsidRPr="00546C07" w:rsidRDefault="00E10D8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413FF8F" w14:textId="77777777" w:rsidR="0023403D" w:rsidRPr="00546C07" w:rsidRDefault="0023403D" w:rsidP="0023403D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SKŁADNIK WYNAGRODZENIA</w:t>
            </w:r>
          </w:p>
          <w:p w14:paraId="4C675AD2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  <w:p w14:paraId="06E194FB" w14:textId="326E4C06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ZWOLNIENIE Z ZUS – PAR.2 ROZPORZĄDZENIA SKŁADKOWEGO</w:t>
            </w:r>
          </w:p>
        </w:tc>
        <w:tc>
          <w:tcPr>
            <w:tcW w:w="708" w:type="dxa"/>
          </w:tcPr>
          <w:p w14:paraId="343131A8" w14:textId="77777777" w:rsidR="0023403D" w:rsidRPr="00546C07" w:rsidRDefault="0023403D" w:rsidP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46C07" w:rsidRPr="00546C07" w14:paraId="138AADEB" w14:textId="77777777" w:rsidTr="00546C07">
        <w:tc>
          <w:tcPr>
            <w:tcW w:w="550" w:type="dxa"/>
          </w:tcPr>
          <w:p w14:paraId="5DED6267" w14:textId="40FC1E89" w:rsidR="00546C07" w:rsidRPr="00546C07" w:rsidRDefault="00535F8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5191" w:type="dxa"/>
          </w:tcPr>
          <w:p w14:paraId="2DE8E3BD" w14:textId="789FFF2E" w:rsidR="00535F8A" w:rsidRPr="00535F8A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otrzymane odszkodowania lub zadośćuczynienia, jeżeli ich wysokość lub zasady ustalania wynikają wprost z przepisów odrębnych ustaw lub przepisów wykonawczych wydanych na podstawie tych ustaw, oraz otrzymane odszkodowania lub zadośćuczynienia, jeżeli ich wysokość lub zasady ustalania wynikają wprost z postanowień układów zbiorowych pracy, innych opartych na ustawie porozumień zbiorowych, regulaminów lub statutów, o których mowa w art. 9 § 1 ustawy z dnia 26 czerwca 1974 r. - Kodeks pracy (Dz. U. z 2019 r. poz. 1040, 1043 i 1495), z wyjątkiem:</w:t>
            </w:r>
          </w:p>
          <w:p w14:paraId="5A759E1A" w14:textId="77777777" w:rsidR="00535F8A" w:rsidRPr="00535F8A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a)</w:t>
            </w:r>
            <w:r w:rsidRPr="00535F8A">
              <w:rPr>
                <w:rFonts w:ascii="Georgia" w:hAnsi="Georgia"/>
                <w:sz w:val="20"/>
                <w:szCs w:val="20"/>
              </w:rPr>
              <w:tab/>
              <w:t>określonych w prawie pracy odpraw i odszkodowań z tytułu skrócenia okresu wypowiedzenia umowy o pracę,</w:t>
            </w:r>
          </w:p>
          <w:p w14:paraId="6D3F407B" w14:textId="77777777" w:rsidR="00535F8A" w:rsidRPr="00535F8A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b)</w:t>
            </w:r>
            <w:r w:rsidRPr="00535F8A">
              <w:rPr>
                <w:rFonts w:ascii="Georgia" w:hAnsi="Georgia"/>
                <w:sz w:val="20"/>
                <w:szCs w:val="20"/>
              </w:rPr>
              <w:tab/>
              <w:t>odpraw pieniężnych wypłacanych na podstawie przepisów o szczególnych zasadach rozwiązywania z pracownikami stosunków pracy z przyczyn niedotyczących pracowników,</w:t>
            </w:r>
          </w:p>
          <w:p w14:paraId="2E99A43F" w14:textId="77777777" w:rsidR="00535F8A" w:rsidRPr="00535F8A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c)</w:t>
            </w:r>
            <w:r w:rsidRPr="00535F8A">
              <w:rPr>
                <w:rFonts w:ascii="Georgia" w:hAnsi="Georgia"/>
                <w:sz w:val="20"/>
                <w:szCs w:val="20"/>
              </w:rPr>
              <w:tab/>
              <w:t>odpraw i odszkodowań z tytułu skrócenia okresu wypowiedzenia funkcjonariuszom pozostającym w stosunku służbowym,</w:t>
            </w:r>
          </w:p>
          <w:p w14:paraId="573EDE93" w14:textId="77777777" w:rsidR="00535F8A" w:rsidRPr="00535F8A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d)</w:t>
            </w:r>
            <w:r w:rsidRPr="00535F8A">
              <w:rPr>
                <w:rFonts w:ascii="Georgia" w:hAnsi="Georgia"/>
                <w:sz w:val="20"/>
                <w:szCs w:val="20"/>
              </w:rPr>
              <w:tab/>
              <w:t>odszkodowań przyznanych na podstawie przepisów o zakazie konkurencji,</w:t>
            </w:r>
          </w:p>
          <w:p w14:paraId="21ED9781" w14:textId="77777777" w:rsidR="00535F8A" w:rsidRPr="00535F8A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e)</w:t>
            </w:r>
            <w:r w:rsidRPr="00535F8A">
              <w:rPr>
                <w:rFonts w:ascii="Georgia" w:hAnsi="Georgia"/>
                <w:sz w:val="20"/>
                <w:szCs w:val="20"/>
              </w:rPr>
              <w:tab/>
              <w:t>odszkodowań za szkody dotyczące składników majątku związanych z prowadzoną działalnością gospodarczą,</w:t>
            </w:r>
          </w:p>
          <w:p w14:paraId="32D9EB22" w14:textId="77777777" w:rsidR="00535F8A" w:rsidRPr="00535F8A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f)</w:t>
            </w:r>
            <w:r w:rsidRPr="00535F8A">
              <w:rPr>
                <w:rFonts w:ascii="Georgia" w:hAnsi="Georgia"/>
                <w:sz w:val="20"/>
                <w:szCs w:val="20"/>
              </w:rPr>
              <w:tab/>
              <w:t>odszkodowań za szkody dotyczące składników majątku związanych z prowadzeniem działów specjalnych produkcji rolnej, z których dochody są opodatkowane według skali, o której mowa w art. 27 ust. 1, lub na zasadach, o których mowa w art. 30c,</w:t>
            </w:r>
          </w:p>
          <w:p w14:paraId="76E4F5D6" w14:textId="6D1E44D3" w:rsidR="00546C07" w:rsidRPr="00546C07" w:rsidRDefault="00535F8A" w:rsidP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g)</w:t>
            </w:r>
            <w:r w:rsidRPr="00535F8A">
              <w:rPr>
                <w:rFonts w:ascii="Georgia" w:hAnsi="Georgia"/>
                <w:sz w:val="20"/>
                <w:szCs w:val="20"/>
              </w:rPr>
              <w:tab/>
              <w:t>odszkodowań wynikających z zawartych umów lub ugód innych niż ugody sądowe;</w:t>
            </w:r>
          </w:p>
        </w:tc>
        <w:tc>
          <w:tcPr>
            <w:tcW w:w="4325" w:type="dxa"/>
          </w:tcPr>
          <w:p w14:paraId="48B80C93" w14:textId="5675D276" w:rsidR="00546C07" w:rsidRPr="00546C07" w:rsidRDefault="00546C07" w:rsidP="0023403D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odprawy, odszkodowania i rekompensaty wypłacane pracownikom z tytułu wygaśnięcia lub rozwiązania stosunku pracy, w tym z tytułu rozwiązania stosunku pracy z przyczyn leżących po stronie pracodawcy, nieuzasadnionego lub niezgodnego z prawem wypowiedzenia umowy o pracę lub rozwiązania jej bez wypowiedzenia, skrócenia okresu jej wypowiedzenia, niewydania w terminie lub wydania niewłaściwego świadectwa pracy,</w:t>
            </w:r>
          </w:p>
        </w:tc>
        <w:tc>
          <w:tcPr>
            <w:tcW w:w="708" w:type="dxa"/>
          </w:tcPr>
          <w:p w14:paraId="57C74ABA" w14:textId="0EE1E9D2" w:rsidR="00546C07" w:rsidRPr="00546C07" w:rsidRDefault="00546C07" w:rsidP="0023403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546C07" w:rsidRPr="00546C07" w14:paraId="40B79DE6" w14:textId="77777777" w:rsidTr="00546C07">
        <w:tc>
          <w:tcPr>
            <w:tcW w:w="550" w:type="dxa"/>
          </w:tcPr>
          <w:p w14:paraId="199402C9" w14:textId="77777777" w:rsidR="00546C07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5E3BA299" w14:textId="77777777" w:rsidR="00546C07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0D9AFA9" w14:textId="0D6AD3DB" w:rsidR="00546C07" w:rsidRPr="00546C07" w:rsidRDefault="00546C07" w:rsidP="0023403D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odszkodowania wypłacone byłym pracownikom po rozwiązaniu stosunku pracy, na podstawie umowy o zakazie konkurencji, o której mowa w art. 1012 Kodeksu pracy,</w:t>
            </w:r>
          </w:p>
        </w:tc>
        <w:tc>
          <w:tcPr>
            <w:tcW w:w="708" w:type="dxa"/>
          </w:tcPr>
          <w:p w14:paraId="2A34A556" w14:textId="5FDC99AF" w:rsidR="00546C07" w:rsidRPr="00546C07" w:rsidRDefault="00546C07" w:rsidP="0023403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546C07" w:rsidRPr="00546C07" w14:paraId="1653789E" w14:textId="77777777" w:rsidTr="00546C07">
        <w:tc>
          <w:tcPr>
            <w:tcW w:w="550" w:type="dxa"/>
          </w:tcPr>
          <w:p w14:paraId="3D13D380" w14:textId="77777777" w:rsidR="00546C07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3CA5B269" w14:textId="77777777" w:rsidR="00546C07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BBA48FA" w14:textId="10A8AAB0" w:rsidR="00546C07" w:rsidRPr="00546C07" w:rsidRDefault="00546C07" w:rsidP="0023403D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odprawy wypłacone pracownikom powołanym do zasadniczej służby wojskowej na podstawie art. 125 ustawy z dnia 21 listopada 1967 r. o powszechnym obowiązku obrony Rzeczypospolitej Polskiej (Dz. U. z 2017 r. poz. 1430),</w:t>
            </w:r>
          </w:p>
        </w:tc>
        <w:tc>
          <w:tcPr>
            <w:tcW w:w="708" w:type="dxa"/>
          </w:tcPr>
          <w:p w14:paraId="748E68B2" w14:textId="2D00B30E" w:rsidR="00546C07" w:rsidRPr="00546C07" w:rsidRDefault="00546C07" w:rsidP="0023403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535F8A" w:rsidRPr="00546C07" w14:paraId="35AF6D3A" w14:textId="77777777" w:rsidTr="00546C07">
        <w:tc>
          <w:tcPr>
            <w:tcW w:w="550" w:type="dxa"/>
          </w:tcPr>
          <w:p w14:paraId="3A2F1080" w14:textId="25FE1620" w:rsidR="00535F8A" w:rsidRPr="00546C07" w:rsidRDefault="00535F8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5191" w:type="dxa"/>
          </w:tcPr>
          <w:p w14:paraId="3A98C0AA" w14:textId="0E1FA040" w:rsidR="00535F8A" w:rsidRPr="00546C07" w:rsidRDefault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odprawy pośmiertne i zasiłki pogrzebowe;</w:t>
            </w:r>
          </w:p>
        </w:tc>
        <w:tc>
          <w:tcPr>
            <w:tcW w:w="4325" w:type="dxa"/>
          </w:tcPr>
          <w:p w14:paraId="1123FC26" w14:textId="02527A74" w:rsidR="00535F8A" w:rsidRPr="00546C07" w:rsidRDefault="00535F8A" w:rsidP="0023403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xxxxxxxxxxxxxxxxxxxxxxxxxxxxxxxxxxxx</w:t>
            </w:r>
            <w:proofErr w:type="spellEnd"/>
          </w:p>
        </w:tc>
        <w:tc>
          <w:tcPr>
            <w:tcW w:w="708" w:type="dxa"/>
          </w:tcPr>
          <w:p w14:paraId="2C8CEEBC" w14:textId="77777777" w:rsidR="00535F8A" w:rsidRDefault="00535F8A" w:rsidP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35F8A" w:rsidRPr="00546C07" w14:paraId="37B23640" w14:textId="77777777" w:rsidTr="00546C07">
        <w:tc>
          <w:tcPr>
            <w:tcW w:w="550" w:type="dxa"/>
          </w:tcPr>
          <w:p w14:paraId="222BDA82" w14:textId="4AD80BF1" w:rsidR="00535F8A" w:rsidRDefault="00535F8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5191" w:type="dxa"/>
          </w:tcPr>
          <w:p w14:paraId="076A6F2B" w14:textId="5131E678" w:rsidR="00535F8A" w:rsidRPr="00535F8A" w:rsidRDefault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jednorazowe zasiłki z tytułu urodzenia dziecka, wypłacane z funduszów związków zawodowych;</w:t>
            </w:r>
          </w:p>
        </w:tc>
        <w:tc>
          <w:tcPr>
            <w:tcW w:w="4325" w:type="dxa"/>
          </w:tcPr>
          <w:p w14:paraId="1937721B" w14:textId="65006A67" w:rsidR="00535F8A" w:rsidRDefault="00535F8A" w:rsidP="0023403D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xxxxxxxxxxxxxxxxxxxxxxxxxxxxxxxxxxxx</w:t>
            </w:r>
            <w:proofErr w:type="spellEnd"/>
          </w:p>
        </w:tc>
        <w:tc>
          <w:tcPr>
            <w:tcW w:w="708" w:type="dxa"/>
          </w:tcPr>
          <w:p w14:paraId="7F213319" w14:textId="77777777" w:rsidR="00535F8A" w:rsidRDefault="00535F8A" w:rsidP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3403D" w:rsidRPr="00546C07" w14:paraId="53BF8DB4" w14:textId="5E4AD644" w:rsidTr="00546C07">
        <w:tc>
          <w:tcPr>
            <w:tcW w:w="550" w:type="dxa"/>
          </w:tcPr>
          <w:p w14:paraId="1F25B780" w14:textId="24907026" w:rsidR="0023403D" w:rsidRPr="00546C07" w:rsidRDefault="00C14EAE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9A</w:t>
            </w:r>
          </w:p>
        </w:tc>
        <w:tc>
          <w:tcPr>
            <w:tcW w:w="5191" w:type="dxa"/>
          </w:tcPr>
          <w:p w14:paraId="4D217512" w14:textId="0655A849" w:rsidR="0023403D" w:rsidRPr="00546C07" w:rsidRDefault="0023403D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zapomogi, inne niż wymienione w pkt 26, wypłacane z funduszy zakładowej lub międzyzakładowej organizacji związkowej pracownikom należącym do tej organizacji, do wysokości nieprzekraczającej w roku podatkowym kwoty 1000 zł;</w:t>
            </w:r>
          </w:p>
          <w:p w14:paraId="52ED7AB6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3447168" w14:textId="3FABA22A" w:rsidR="0023403D" w:rsidRPr="00546C07" w:rsidRDefault="00535F8A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zapomogi losowe w przypadku klęsk żywiołowych, indywidualnych zdarzeń losowych lub długotrwałej choroby,</w:t>
            </w:r>
          </w:p>
        </w:tc>
        <w:tc>
          <w:tcPr>
            <w:tcW w:w="708" w:type="dxa"/>
          </w:tcPr>
          <w:p w14:paraId="780ADF8B" w14:textId="0A765B38" w:rsidR="0023403D" w:rsidRPr="00546C07" w:rsidRDefault="00535F8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</w:t>
            </w:r>
          </w:p>
        </w:tc>
      </w:tr>
      <w:tr w:rsidR="00535F8A" w:rsidRPr="00546C07" w14:paraId="4DEB9042" w14:textId="77777777" w:rsidTr="00546C07">
        <w:tc>
          <w:tcPr>
            <w:tcW w:w="550" w:type="dxa"/>
          </w:tcPr>
          <w:p w14:paraId="51B06C0F" w14:textId="58DAE6F1" w:rsidR="00535F8A" w:rsidRPr="00546C07" w:rsidRDefault="00535F8A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91" w:type="dxa"/>
          </w:tcPr>
          <w:p w14:paraId="782E591B" w14:textId="31673F32" w:rsidR="00535F8A" w:rsidRPr="00546C07" w:rsidRDefault="00535F8A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  <w:r w:rsidRPr="00535F8A">
              <w:rPr>
                <w:rFonts w:ascii="Georgia" w:hAnsi="Georgia"/>
                <w:color w:val="000000"/>
                <w:sz w:val="20"/>
                <w:szCs w:val="20"/>
              </w:rPr>
              <w:t>wartość ubioru służbowego (umundurowania), jeżeli jego używanie należy do obowiązków pracownika, lub ekwiwalentu pieniężnego za ten ubiór;</w:t>
            </w:r>
          </w:p>
        </w:tc>
        <w:tc>
          <w:tcPr>
            <w:tcW w:w="4325" w:type="dxa"/>
          </w:tcPr>
          <w:p w14:paraId="251D62F6" w14:textId="55B55BA4" w:rsidR="00535F8A" w:rsidRPr="00535F8A" w:rsidRDefault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wartość ubioru służbowego (umundurowania), którego używanie należy do obowiązków pracownika, lub ekwiwalent pieniężny za ten ubiór,</w:t>
            </w:r>
          </w:p>
        </w:tc>
        <w:tc>
          <w:tcPr>
            <w:tcW w:w="708" w:type="dxa"/>
          </w:tcPr>
          <w:p w14:paraId="736A3E79" w14:textId="7A17726A" w:rsidR="00535F8A" w:rsidRDefault="00535F8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</w:tr>
      <w:tr w:rsidR="0023403D" w:rsidRPr="00546C07" w14:paraId="3D6FB582" w14:textId="542EC677" w:rsidTr="00546C07">
        <w:tc>
          <w:tcPr>
            <w:tcW w:w="550" w:type="dxa"/>
          </w:tcPr>
          <w:p w14:paraId="07DD594F" w14:textId="1F1AAEEE" w:rsidR="0023403D" w:rsidRPr="00546C07" w:rsidRDefault="00C14EAE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91" w:type="dxa"/>
          </w:tcPr>
          <w:p w14:paraId="157085EF" w14:textId="04FD6376" w:rsidR="0023403D" w:rsidRPr="00546C07" w:rsidRDefault="0023403D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świadczenia rzeczowe i ekwiwalenty za te świadczenia, przysługujące na podstawie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przepisów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o bezpieczeństwie i higienie pracy, jeżeli zasady ich przyznawania wynikają z odrębnych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ustaw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lub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przepisów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wykonawczych wydanych na podstawie tych ustaw;</w:t>
            </w:r>
          </w:p>
          <w:p w14:paraId="76AC13F2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2D4B5103" w14:textId="52674C07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wartość świadczeń rzeczowych wynikających z przepisów o bezpieczeństwie i higienie pracy oraz ekwiwalenty za te świadczenia wypłacane zgodnie z przepisami wydanymi przez Radę Ministrów lub właściwego ministra, a także ekwiwalenty pieniężne za pranie odzieży roboczej, używanie odzieży i obuwia własnego zamiast roboczego oraz wartość otrzymanych przez pracowników bonów, talonów, kuponów lub innych dowodów uprawniających do otrzymania na ich podstawie napojów bezalkoholowych, posiłków oraz artykułów spożywczych, w przypadku gdy pracodawca, mimo ciążącego na nim obowiązku wynikającego z przepisów o bezpieczeństwie i higienie pracy, nie ma możliwości wydania pracownikom posiłków i napojów bezalkoholowych,</w:t>
            </w:r>
          </w:p>
        </w:tc>
        <w:tc>
          <w:tcPr>
            <w:tcW w:w="708" w:type="dxa"/>
          </w:tcPr>
          <w:p w14:paraId="21809D85" w14:textId="49C1CEA9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  <w:tr w:rsidR="00546C07" w:rsidRPr="00546C07" w14:paraId="3655C053" w14:textId="77777777" w:rsidTr="00546C07">
        <w:tc>
          <w:tcPr>
            <w:tcW w:w="550" w:type="dxa"/>
          </w:tcPr>
          <w:p w14:paraId="5893EDAE" w14:textId="77777777" w:rsidR="00546C07" w:rsidRPr="00546C07" w:rsidRDefault="00546C07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5191" w:type="dxa"/>
          </w:tcPr>
          <w:p w14:paraId="3E12230C" w14:textId="77777777" w:rsidR="00546C07" w:rsidRPr="00546C07" w:rsidRDefault="00546C07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4325" w:type="dxa"/>
          </w:tcPr>
          <w:p w14:paraId="58D76058" w14:textId="66DBB7B2" w:rsidR="00546C07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odszkodowania za utratę lub uszkodzenie w związku z wypadkiem przy pracy przedmiotów osobistego użytku oraz przedmiotów niezbędnych do wykonywania pracy - należne od pracodawcy na podstawie art. 2371 § 2 Kodeksu pracy,</w:t>
            </w:r>
          </w:p>
        </w:tc>
        <w:tc>
          <w:tcPr>
            <w:tcW w:w="708" w:type="dxa"/>
          </w:tcPr>
          <w:p w14:paraId="5997F9C4" w14:textId="24BD8BE2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</w:tr>
      <w:tr w:rsidR="0023403D" w:rsidRPr="00546C07" w14:paraId="3A0844BB" w14:textId="5E27CC6F" w:rsidTr="00546C07">
        <w:tc>
          <w:tcPr>
            <w:tcW w:w="550" w:type="dxa"/>
          </w:tcPr>
          <w:p w14:paraId="171A7606" w14:textId="6DA99DBF" w:rsidR="0023403D" w:rsidRPr="00546C07" w:rsidRDefault="00C14EAE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5191" w:type="dxa"/>
          </w:tcPr>
          <w:p w14:paraId="1842F43D" w14:textId="51B7E6B4" w:rsidR="0023403D" w:rsidRPr="00546C07" w:rsidRDefault="0023403D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 świadczenia rzeczowe i ekwiwalenty za te świadczenia, wynikające z zasad bezpieczeństwa i higieny pracy, w tym ze względu na szczególne warunki i charakter pełnionej służby, przysługujące osobom pozostającym w stosunku służbowym, przyznane na podstawie odrębnych ustaw lub przepisów wykonawczych wydanych na podstawie tych ustaw;</w:t>
            </w:r>
          </w:p>
          <w:p w14:paraId="019318C4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77315149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DAA55A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3403D" w:rsidRPr="00546C07" w14:paraId="7863FA4D" w14:textId="5A063E2B" w:rsidTr="00546C07">
        <w:tc>
          <w:tcPr>
            <w:tcW w:w="550" w:type="dxa"/>
          </w:tcPr>
          <w:p w14:paraId="2EADABCB" w14:textId="76154CBA" w:rsidR="0023403D" w:rsidRPr="00546C07" w:rsidRDefault="00C14EAE" w:rsidP="00C14EAE">
            <w:pPr>
              <w:spacing w:before="26"/>
              <w:rPr>
                <w:rFonts w:ascii="Georgia" w:hAnsi="Georgia"/>
                <w:color w:val="000000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5191" w:type="dxa"/>
          </w:tcPr>
          <w:p w14:paraId="544AC75B" w14:textId="6D2E9241" w:rsidR="0023403D" w:rsidRPr="00546C07" w:rsidRDefault="0023403D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 wartość otrzymanych przez pracownika od pracodawcy bonów, talonów, kuponów lub innych dowodów uprawniających do uzyskania na ich podstawie posiłków, artykułów spożywczych lub napojów bezalkoholowych, w przypadku gdy pracodawca, mimo ciążącego na nim obowiązku wynikającego z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przepisów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o bezpieczeństwie i higienie pracy, nie ma możliwości wydania pracownikom posiłków, artykułów spożywczych lub napojów bezalkoholowych;</w:t>
            </w:r>
          </w:p>
          <w:p w14:paraId="6A41981E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4818BEFE" w14:textId="223F9612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wartość finansowanych przez pracodawcę posiłków udostępnianych pracownikom do spożycia bez prawa do ekwiwalentu z tego tytułu - do wysokości nieprzekraczającej miesięcznie kwoty 190 zł,</w:t>
            </w:r>
          </w:p>
        </w:tc>
        <w:tc>
          <w:tcPr>
            <w:tcW w:w="708" w:type="dxa"/>
          </w:tcPr>
          <w:p w14:paraId="3C8BD49C" w14:textId="7EE234FE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</w:tr>
      <w:tr w:rsidR="0023403D" w:rsidRPr="00546C07" w14:paraId="4BA63F7D" w14:textId="5B68281B" w:rsidTr="00546C07">
        <w:tc>
          <w:tcPr>
            <w:tcW w:w="550" w:type="dxa"/>
          </w:tcPr>
          <w:p w14:paraId="34644113" w14:textId="7A972AD2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13</w:t>
            </w:r>
          </w:p>
          <w:p w14:paraId="57DEE9BC" w14:textId="04C5D40A" w:rsidR="00C14EAE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528DCAE3" w14:textId="3B6174A2" w:rsidR="00C14EAE" w:rsidRPr="00546C07" w:rsidRDefault="00C14EAE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ekwiwalenty pieniężne za używane przez pracowników przy wykonywaniu pracy narzędzia, materiały lub sprzęt, stanowiące ich własność;</w:t>
            </w:r>
          </w:p>
          <w:p w14:paraId="2E86489F" w14:textId="57A45F0A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482EEF7C" w14:textId="1B01021A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ekwiwalenty pieniężne za użyte przy wykonywaniu pracy narzędzia, materiały lub sprzęt, będące własnością pracownika,</w:t>
            </w:r>
          </w:p>
        </w:tc>
        <w:tc>
          <w:tcPr>
            <w:tcW w:w="708" w:type="dxa"/>
          </w:tcPr>
          <w:p w14:paraId="45D77FEE" w14:textId="5A165027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</w:tr>
      <w:tr w:rsidR="0023403D" w:rsidRPr="00546C07" w14:paraId="69578236" w14:textId="7753AB6B" w:rsidTr="00546C07">
        <w:tc>
          <w:tcPr>
            <w:tcW w:w="550" w:type="dxa"/>
          </w:tcPr>
          <w:p w14:paraId="768B3386" w14:textId="504A703F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5191" w:type="dxa"/>
          </w:tcPr>
          <w:p w14:paraId="602188AF" w14:textId="0C6BBAAF" w:rsidR="00C14EAE" w:rsidRPr="00546C07" w:rsidRDefault="00C14EAE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kwoty otrzymywane przez pracowników z tytułu zwrotu kosztów przeniesienia służbowego oraz zasiłków na zagospodarowanie i osiedlenie w związku z przeniesieniem służbowym, do wysokości 200% wynagrodzenia należnego za miesiąc, w którym nastąpiło przeniesienie;</w:t>
            </w:r>
          </w:p>
          <w:p w14:paraId="43DE7746" w14:textId="1DB9A8BE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C74D68C" w14:textId="7A01F2EE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kwota otrzymywana przez pracownika z tytułu zwrotu kosztów przeniesienia służbowego oraz zasiłki na zagospodarowanie i osiedlenie w związku z przeniesieniem służbowym - do wysokości nieprzekraczającej kwoty, która z tego tytułu została zwolniona od podatku dochodowego od osób fizycznych,</w:t>
            </w:r>
          </w:p>
        </w:tc>
        <w:tc>
          <w:tcPr>
            <w:tcW w:w="708" w:type="dxa"/>
          </w:tcPr>
          <w:p w14:paraId="5FE41F88" w14:textId="7E974B9F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</w:tr>
      <w:tr w:rsidR="0023403D" w:rsidRPr="00546C07" w14:paraId="228002A8" w14:textId="4D9A8164" w:rsidTr="00546C07">
        <w:trPr>
          <w:trHeight w:val="1443"/>
        </w:trPr>
        <w:tc>
          <w:tcPr>
            <w:tcW w:w="550" w:type="dxa"/>
          </w:tcPr>
          <w:p w14:paraId="40CFE4DF" w14:textId="7F65DA5C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lastRenderedPageBreak/>
              <w:t>14A</w:t>
            </w:r>
          </w:p>
        </w:tc>
        <w:tc>
          <w:tcPr>
            <w:tcW w:w="5191" w:type="dxa"/>
          </w:tcPr>
          <w:p w14:paraId="49BA5C3D" w14:textId="77777777" w:rsidR="00C14EAE" w:rsidRPr="00546C07" w:rsidRDefault="00C14EAE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wartość świadczenia otrzymanego przez pracownika z tytułu organizowanego przez pracodawcę dowozu pracowników autobusem w rozumieniu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art. 2 pkt 41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ustawy z dnia 20 czerwca 1997 r. - Prawo o ruchu drogowym (Dz. U. z 2018 r. poz. 1990, z </w:t>
            </w:r>
            <w:proofErr w:type="spellStart"/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późn</w:t>
            </w:r>
            <w:proofErr w:type="spellEnd"/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. zm.);</w:t>
            </w:r>
          </w:p>
          <w:p w14:paraId="5D2B4B26" w14:textId="554485DA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4773047D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B62C321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3403D" w:rsidRPr="00546C07" w14:paraId="76C54ABA" w14:textId="56E48EBF" w:rsidTr="00546C07">
        <w:tc>
          <w:tcPr>
            <w:tcW w:w="550" w:type="dxa"/>
          </w:tcPr>
          <w:p w14:paraId="5235254A" w14:textId="6BC262FB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5191" w:type="dxa"/>
          </w:tcPr>
          <w:p w14:paraId="1B5C15D2" w14:textId="065DB0F2" w:rsidR="00C14EAE" w:rsidRPr="00546C07" w:rsidRDefault="00C14EAE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diety i inne należności za czas:</w:t>
            </w:r>
          </w:p>
          <w:p w14:paraId="36BDDCA7" w14:textId="77777777" w:rsidR="00C14EAE" w:rsidRPr="00546C07" w:rsidRDefault="00C14EAE" w:rsidP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a) podróży służbowej pracownika,</w:t>
            </w:r>
          </w:p>
          <w:p w14:paraId="2CC6B176" w14:textId="77777777" w:rsidR="00C14EAE" w:rsidRPr="00546C07" w:rsidRDefault="00C14EAE" w:rsidP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b) podróży osoby niebędącej pracownikiem</w:t>
            </w:r>
          </w:p>
          <w:p w14:paraId="586E867F" w14:textId="60D97661" w:rsidR="0023403D" w:rsidRPr="00546C07" w:rsidRDefault="00C14EAE" w:rsidP="00546C07">
            <w:pPr>
              <w:spacing w:before="25"/>
              <w:jc w:val="both"/>
              <w:rPr>
                <w:rFonts w:ascii="Georgia" w:hAnsi="Georgia"/>
                <w:color w:val="FF0000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- do wysokości określonej w odrębnych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ustawach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lub w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przepisach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wydanych przez ministra właściwego do spraw pracy w sprawie wysokości oraz warunków ustalania należności przysługujących pracownikowi zatrudnionemu w państwowej lub samorządowej jednostce sfery budżetowej, z tytułu podróży służbowej na obszarze kraju oraz poza granicami kraju, z zastrzeżeniem </w:t>
            </w:r>
            <w:r w:rsidRPr="00546C07">
              <w:rPr>
                <w:rFonts w:ascii="Georgia" w:hAnsi="Georgia"/>
                <w:color w:val="FF0000"/>
                <w:sz w:val="20"/>
                <w:szCs w:val="20"/>
              </w:rPr>
              <w:t>ust. 13;</w:t>
            </w:r>
          </w:p>
        </w:tc>
        <w:tc>
          <w:tcPr>
            <w:tcW w:w="4325" w:type="dxa"/>
          </w:tcPr>
          <w:p w14:paraId="33A5B2B3" w14:textId="0A0AFFD9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diety i inne należności z tytułu podróży służbowej pracownika - do wysokości określonej w przepisach w sprawie wysokości oraz warunków ustalania należności przysługujących pracownikowi zatrudnionemu w państwowej lub samorządowej jednostce sfery budżetowej, z tytułu podróży służbowej na obszarze kraju oraz poza granicami kraju, z zastrzeżeniem pkt 17,</w:t>
            </w:r>
          </w:p>
        </w:tc>
        <w:tc>
          <w:tcPr>
            <w:tcW w:w="708" w:type="dxa"/>
          </w:tcPr>
          <w:p w14:paraId="19451359" w14:textId="033DD107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</w:t>
            </w:r>
          </w:p>
        </w:tc>
      </w:tr>
      <w:tr w:rsidR="0023403D" w:rsidRPr="00546C07" w14:paraId="4A8FDC02" w14:textId="0A040EA2" w:rsidTr="00546C07">
        <w:tc>
          <w:tcPr>
            <w:tcW w:w="550" w:type="dxa"/>
          </w:tcPr>
          <w:p w14:paraId="6726551C" w14:textId="20C00888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5191" w:type="dxa"/>
          </w:tcPr>
          <w:p w14:paraId="307DEE36" w14:textId="194038D5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diety oraz kwoty stanowiące zwrot kosztów, otrzymywane przez osoby wykonujące czynności związane z pełnieniem obowiązków społecznych i obywatelskich - do wysokości nieprzekraczającej miesięcznie kwoty 3000 zł;</w:t>
            </w:r>
          </w:p>
        </w:tc>
        <w:tc>
          <w:tcPr>
            <w:tcW w:w="4325" w:type="dxa"/>
          </w:tcPr>
          <w:p w14:paraId="27DFAA2A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B21366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3403D" w:rsidRPr="00546C07" w14:paraId="5645D38E" w14:textId="429F12E3" w:rsidTr="00546C07">
        <w:tc>
          <w:tcPr>
            <w:tcW w:w="550" w:type="dxa"/>
          </w:tcPr>
          <w:p w14:paraId="2D30DA24" w14:textId="69B56DC9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5191" w:type="dxa"/>
          </w:tcPr>
          <w:p w14:paraId="727F8CF3" w14:textId="5B81E96E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dodatek za rozłąkę przysługujący na podstawie odrębnych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ustaw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,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przepisów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wykonawczych wydanych na podstawie tych ustaw lub układów zbiorowych pracy, do wysokości diet za czas podróży służbowej na obszarze kraju, określonych w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przepisach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w sprawie wysokości oraz warunków ustalania należności przysługujących pracownikowi zatrudnionemu w państwowej lub samorządowej jednostce sfery budżetowej z tytułu podróży służbowej na obszarze kraju;</w:t>
            </w:r>
          </w:p>
        </w:tc>
        <w:tc>
          <w:tcPr>
            <w:tcW w:w="4325" w:type="dxa"/>
          </w:tcPr>
          <w:p w14:paraId="52E5D5BF" w14:textId="77D8E2E7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dodatek za rozłąkę wypłacany pracownikom czasowo przeniesionym oraz strawne - do wysokości diet z tytułu podróży służbowej na obszarze kraju, określonych w przepisach w sprawie wysokości oraz warunków ustalania należności przysługujących pracownikowi zatrudnionemu w państwowej lub samorządowej jednostce sfery budżetowej z tytułu podróży służbowej na obszarze kraju,</w:t>
            </w:r>
          </w:p>
        </w:tc>
        <w:tc>
          <w:tcPr>
            <w:tcW w:w="708" w:type="dxa"/>
          </w:tcPr>
          <w:p w14:paraId="6BA45858" w14:textId="2C0E5C90" w:rsidR="0023403D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</w:tr>
      <w:tr w:rsidR="0023403D" w:rsidRPr="00546C07" w14:paraId="06C2F414" w14:textId="1ADE058F" w:rsidTr="00546C07">
        <w:tc>
          <w:tcPr>
            <w:tcW w:w="550" w:type="dxa"/>
          </w:tcPr>
          <w:p w14:paraId="5834FA56" w14:textId="24A4101D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19</w:t>
            </w:r>
          </w:p>
        </w:tc>
        <w:tc>
          <w:tcPr>
            <w:tcW w:w="5191" w:type="dxa"/>
          </w:tcPr>
          <w:p w14:paraId="7BBCD14C" w14:textId="77777777" w:rsidR="00C14EAE" w:rsidRPr="00546C07" w:rsidRDefault="00C14EAE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wartość świadczeń ponoszonych przez pracodawcę z tytułu zakwaterowania pracowników, z zastrzeżeniem ust. 14 - do wysokości nieprzekraczającej miesięcznie kwoty 500 zł;</w:t>
            </w:r>
          </w:p>
          <w:p w14:paraId="5FC3BA0F" w14:textId="462D702B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26543005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287ED7B" w14:textId="77777777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3403D" w:rsidRPr="00546C07" w14:paraId="0F99894F" w14:textId="43AE59CE" w:rsidTr="00546C07">
        <w:tc>
          <w:tcPr>
            <w:tcW w:w="550" w:type="dxa"/>
          </w:tcPr>
          <w:p w14:paraId="29FDE62A" w14:textId="0CAF17C2" w:rsidR="0023403D" w:rsidRPr="00546C07" w:rsidRDefault="00C14EAE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5191" w:type="dxa"/>
          </w:tcPr>
          <w:p w14:paraId="0DD6F248" w14:textId="77777777" w:rsidR="00C14EAE" w:rsidRPr="00546C07" w:rsidRDefault="00C14EAE" w:rsidP="00C14EAE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część przychodów osób, o których mowa w art. 3 ust. 1, przebywających czasowo za granicą i uzyskujących przychody ze stosunku służbowego, stosunku pracy, pracy nakładczej oraz spółdzielczego stosunku pracy, za każdy dzień pobytu za granicą, w którym podatnik pozostawał w stosunku służbowym, stosunku pracy, pracy nakładczej oraz spółdzielczym stosunku pracy, w kwocie odpowiadającej 30% diety, określonej w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przepisach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w sprawie wysokości oraz warunków ustalania należności przysługujących pracownikowi zatrudnionemu w państwowej lub samorządowej jednostce sfery budżetowej z tytułu podróży służbowej poza granicami kraju, z zastrzeżeniem ust. 15;</w:t>
            </w:r>
          </w:p>
          <w:p w14:paraId="1A232920" w14:textId="0374917C" w:rsidR="0023403D" w:rsidRPr="00546C07" w:rsidRDefault="0023403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03F4720C" w14:textId="77777777" w:rsidR="00546C07" w:rsidRPr="00546C07" w:rsidRDefault="00546C07" w:rsidP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część wynagrodzenia pracowników, których przychód jest wyższy niż przeciętne wynagrodzenie, o którym mowa w art. 19 ust. 1 ustawy, zatrudnionych za granicą u polskich pracodawców, z wyłączeniem osób wymienionych w art. 18 ust. 12 ustawy - w wysokości równowartości diety przysługującej z tytułu podróży służbowych poza granicami kraju, za każdy dzień pobytu, określonej w przepisach w sprawie wysokości oraz warunków ustalania należności przysługujących pracownikowi zatrudnionemu w państwowej lub samorządowej jednostce sfery budżetowej z tytułu podróży służbowej poza granicami kraju, z tym zastrzeżeniem, że tak ustalony miesięczny przychód tych osób stanowiący podstawę wymiaru składek nie może być niższy od kwoty przeciętnego wynagrodzenia, o którym mowa w art. 19 ust. 1 ustawy,</w:t>
            </w:r>
          </w:p>
          <w:p w14:paraId="53C7DB99" w14:textId="77777777" w:rsidR="00546C07" w:rsidRDefault="00546C07" w:rsidP="00546C07">
            <w:pPr>
              <w:rPr>
                <w:rFonts w:ascii="Georgia" w:hAnsi="Georgia"/>
                <w:sz w:val="20"/>
                <w:szCs w:val="20"/>
              </w:rPr>
            </w:pPr>
          </w:p>
          <w:p w14:paraId="354060FD" w14:textId="77777777" w:rsidR="00546C07" w:rsidRDefault="00546C07" w:rsidP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 xml:space="preserve">dodatek za warunki pracy z tytułu wykonywania pracy za granicą (dodatek walutowy), przysługujący nauczycielom </w:t>
            </w:r>
            <w:r w:rsidRPr="00546C07">
              <w:rPr>
                <w:rFonts w:ascii="Georgia" w:hAnsi="Georgia"/>
                <w:sz w:val="20"/>
                <w:szCs w:val="20"/>
              </w:rPr>
              <w:lastRenderedPageBreak/>
              <w:t xml:space="preserve">zatrudnionym w publicznych szkołach i szkolnych punktach konsultacyjnych przy przedstawicielstwach dyplomatycznych, urzędach konsularnych i przedstawicielstwach wojskowych Rzeczypospolitej Polskiej - określony w odrębnych przepisach wydanych przez Ministra Edukacji Narodowej i Sportu </w:t>
            </w:r>
          </w:p>
          <w:p w14:paraId="01D58CAD" w14:textId="77777777" w:rsidR="00546C07" w:rsidRDefault="00546C07" w:rsidP="00546C07">
            <w:pPr>
              <w:rPr>
                <w:rFonts w:ascii="Georgia" w:hAnsi="Georgia"/>
                <w:sz w:val="20"/>
                <w:szCs w:val="20"/>
              </w:rPr>
            </w:pPr>
          </w:p>
          <w:p w14:paraId="1BF7E1AE" w14:textId="78827640" w:rsidR="0023403D" w:rsidRPr="00546C07" w:rsidRDefault="00546C07" w:rsidP="00546C07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równowartość dodatków dewizowych wypłacanych pracownikom zatrudnionym na morskich statkach handlowych i rybackich - w części odpowiadającej 75% dodatków,</w:t>
            </w:r>
          </w:p>
        </w:tc>
        <w:tc>
          <w:tcPr>
            <w:tcW w:w="708" w:type="dxa"/>
          </w:tcPr>
          <w:p w14:paraId="244E0B02" w14:textId="77777777" w:rsidR="0023403D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16</w:t>
            </w:r>
          </w:p>
          <w:p w14:paraId="3207F5FE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7EA6069E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65077F09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2BD52F47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4E3F294C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3779BD8C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6F16418A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1AFEFB3C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61D1C2D0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6F44103A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35FDD212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35EE2CA0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7021F6C1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59227D11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6F37B1D6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293E29F1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1D215FD2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70A8906D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24BEAAF2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35C78BDA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3D327E67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16a</w:t>
            </w:r>
          </w:p>
          <w:p w14:paraId="79F2CA45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1DC5A33F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25EFE332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33F05363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2F580F19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47546A87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475B3D4B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6B3425AE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095D3F89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1A8CA711" w14:textId="77777777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  <w:p w14:paraId="7CB82F58" w14:textId="4E34EA3F" w:rsidR="00546C07" w:rsidRDefault="00546C0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</w:p>
          <w:p w14:paraId="12B810AD" w14:textId="20F1F106" w:rsidR="00546C07" w:rsidRPr="00546C07" w:rsidRDefault="00546C0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13852" w:rsidRPr="00546C07" w14:paraId="7550B5A6" w14:textId="3A647259" w:rsidTr="00546C07">
        <w:tc>
          <w:tcPr>
            <w:tcW w:w="550" w:type="dxa"/>
          </w:tcPr>
          <w:p w14:paraId="4B157580" w14:textId="6830A688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lastRenderedPageBreak/>
              <w:t>23</w:t>
            </w:r>
          </w:p>
        </w:tc>
        <w:tc>
          <w:tcPr>
            <w:tcW w:w="5191" w:type="dxa"/>
          </w:tcPr>
          <w:p w14:paraId="2D71A678" w14:textId="77777777" w:rsidR="00B13852" w:rsidRPr="00546C07" w:rsidRDefault="00B13852" w:rsidP="00B13852">
            <w:pPr>
              <w:spacing w:before="26"/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>zwrot kosztów poniesionych przez pracownika z tytułu używania pojazdów stanowiących własność pracownika, dla potrzeb zakładu pracy, w jazdach lokalnych</w:t>
            </w:r>
            <w:r w:rsidRPr="00B13852">
              <w:rPr>
                <w:rFonts w:ascii="Georgia" w:hAnsi="Georgia"/>
                <w:b/>
                <w:bCs/>
                <w:color w:val="FF0000"/>
                <w:sz w:val="20"/>
                <w:szCs w:val="20"/>
              </w:rPr>
              <w:t>, jeżeli obowiązek ponoszenia tych kosztów przez zakład pracy albo możliwość przyznania prawa do zwrotu tych kosztów wynika wprost z przepisów innych ustaw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- do wysokości miesięcznego ryczałtu pieniężnego albo do wysokości nieprzekraczającej kwoty ustalonej przy zastosowaniu stawek za 1 kilometr przebiegu pojazdu, określonych w odrębnych </w:t>
            </w:r>
            <w:r w:rsidRPr="00546C07">
              <w:rPr>
                <w:rFonts w:ascii="Georgia" w:hAnsi="Georgia"/>
                <w:color w:val="1B1B1B"/>
                <w:sz w:val="20"/>
                <w:szCs w:val="20"/>
              </w:rPr>
              <w:t>przepisach</w:t>
            </w:r>
            <w:r w:rsidRPr="00546C07">
              <w:rPr>
                <w:rFonts w:ascii="Georgia" w:hAnsi="Georgia"/>
                <w:color w:val="000000"/>
                <w:sz w:val="20"/>
                <w:szCs w:val="20"/>
              </w:rPr>
              <w:t xml:space="preserve"> wydanych przez właściwego ministra, jeżeli przebieg pojazdu, z wyłączeniem wypłat ryczałtu pieniężnego, jest udokumentowany w ewidencji przebiegu pojazdu prowadzonej przez pracownika; przepis art. 23 ust. 7 stosuje się odpowiednio;</w:t>
            </w:r>
          </w:p>
          <w:p w14:paraId="4EE6F445" w14:textId="0C73A1DE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86E94D6" w14:textId="5D295098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zwrot kosztów używania w jazdach lokalnych przez pracowników, dla potrzeb pracodawcy, pojazdów niebędących własnością pracodawcy - do wysokości miesięcznego ryczałtu pieniężnego albo do wysokości nieprzekraczającej kwoty ustalonej przy zastosowaniu stawek za 1 km przebiegu pojazdu - określonych w odrębnych przepisach wydanych przez właściwego ministra, jeżeli przebieg pojazdu, z wyłączeniem wypłat ryczałtu pieniężnego, jest udokumentowany przez pracownika w ewidencji przebiegu pojazdu, prowadzonej przez niego według zasad określonych w przepisach o podatku dochodowym od osób fizycznych,</w:t>
            </w:r>
          </w:p>
        </w:tc>
        <w:tc>
          <w:tcPr>
            <w:tcW w:w="708" w:type="dxa"/>
          </w:tcPr>
          <w:p w14:paraId="3A838E55" w14:textId="1A4051C4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</w:t>
            </w:r>
          </w:p>
        </w:tc>
      </w:tr>
      <w:tr w:rsidR="00B13852" w:rsidRPr="00546C07" w14:paraId="6019F1CB" w14:textId="63F83016" w:rsidTr="00546C07">
        <w:tc>
          <w:tcPr>
            <w:tcW w:w="550" w:type="dxa"/>
          </w:tcPr>
          <w:p w14:paraId="4B663474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32D3DCEE" w14:textId="11497DA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35BC730" w14:textId="15EC5EAF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nagrody jubileuszowe (gratyfikacje), które według zasad określających warunki ich przyznawania przysługują pracownikowi nie częściej niż co 5 lat,</w:t>
            </w:r>
          </w:p>
          <w:p w14:paraId="62F55DD8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1a)należności obliczane od wielkości efektów uzyskanych przez zastosowanie pracowniczego projektu wynalazczego i za dokumentację dostarczoną bezumownie przez twórcę projektu, przydatną do stosowania projektu, oraz nagrody za wynalazczość, a także nagrody za prace badawcze i wdrożeniowe,</w:t>
            </w:r>
          </w:p>
          <w:p w14:paraId="231462AB" w14:textId="7A1E0666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1b)nagrody Ministra Gospodarki 2  za szczególne osiągnięcia w eksporcie,</w:t>
            </w:r>
          </w:p>
        </w:tc>
        <w:tc>
          <w:tcPr>
            <w:tcW w:w="708" w:type="dxa"/>
          </w:tcPr>
          <w:p w14:paraId="4359BAB2" w14:textId="5FC4F3BC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B13852" w:rsidRPr="00546C07" w14:paraId="7146A63A" w14:textId="77777777" w:rsidTr="00546C07">
        <w:tc>
          <w:tcPr>
            <w:tcW w:w="550" w:type="dxa"/>
          </w:tcPr>
          <w:p w14:paraId="7DD9F55E" w14:textId="2C612C2D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</w:t>
            </w:r>
          </w:p>
        </w:tc>
        <w:tc>
          <w:tcPr>
            <w:tcW w:w="5191" w:type="dxa"/>
          </w:tcPr>
          <w:p w14:paraId="798F59D9" w14:textId="57A5459C" w:rsidR="00B13852" w:rsidRP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zapomogi otrzymane w przypadku indywidualnych zdarzeń losowych, klęsk żywiołowych, długotrwałej choroby lub śmierci:</w:t>
            </w:r>
          </w:p>
          <w:p w14:paraId="0B76D76A" w14:textId="77777777" w:rsidR="00B13852" w:rsidRP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a)</w:t>
            </w:r>
            <w:r w:rsidRPr="00B13852">
              <w:rPr>
                <w:rFonts w:ascii="Georgia" w:hAnsi="Georgia"/>
                <w:sz w:val="20"/>
                <w:szCs w:val="20"/>
              </w:rPr>
              <w:tab/>
              <w:t>z funduszu socjalnego, zakładowego funduszu świadczeń socjalnych, z funduszy związków zawodowych lub zgodnie z odrębnymi przepisami wydanymi przez właściwego ministra - niezależnie od ich wysokości,</w:t>
            </w:r>
          </w:p>
          <w:p w14:paraId="2A5432D6" w14:textId="77777777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b)</w:t>
            </w:r>
            <w:r w:rsidRPr="00B13852">
              <w:rPr>
                <w:rFonts w:ascii="Georgia" w:hAnsi="Georgia"/>
                <w:sz w:val="20"/>
                <w:szCs w:val="20"/>
              </w:rPr>
              <w:tab/>
              <w:t>z innych źródeł - do wysokości nieprzekraczającej w roku podatkowym kwoty 6000 zł;</w:t>
            </w:r>
          </w:p>
          <w:p w14:paraId="2DA721B1" w14:textId="68F72384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latach 2020-2021 – 10 000,00 (covid)</w:t>
            </w:r>
          </w:p>
        </w:tc>
        <w:tc>
          <w:tcPr>
            <w:tcW w:w="4325" w:type="dxa"/>
          </w:tcPr>
          <w:p w14:paraId="7FC45797" w14:textId="5740B316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zapomogi losowe w przypadku klęsk żywiołowych, indywidualnych zdarzeń losowych lub długotrwałej choroby,</w:t>
            </w:r>
          </w:p>
        </w:tc>
        <w:tc>
          <w:tcPr>
            <w:tcW w:w="708" w:type="dxa"/>
          </w:tcPr>
          <w:p w14:paraId="2A614952" w14:textId="57345770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</w:t>
            </w:r>
          </w:p>
        </w:tc>
      </w:tr>
      <w:tr w:rsidR="00B13852" w:rsidRPr="00546C07" w14:paraId="439F6FE7" w14:textId="645C1E6C" w:rsidTr="00546C07">
        <w:tc>
          <w:tcPr>
            <w:tcW w:w="550" w:type="dxa"/>
          </w:tcPr>
          <w:p w14:paraId="641D02AA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30752878" w14:textId="2AF7163E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7264E87" w14:textId="4088D1A2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odprawy pieniężne przysługujące w związku z przejściem na emeryturę lub rentę,</w:t>
            </w:r>
          </w:p>
        </w:tc>
        <w:tc>
          <w:tcPr>
            <w:tcW w:w="708" w:type="dxa"/>
          </w:tcPr>
          <w:p w14:paraId="3D07F452" w14:textId="21C76723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B13852" w:rsidRPr="00546C07" w14:paraId="6F0B38F9" w14:textId="77777777" w:rsidTr="00546C07">
        <w:tc>
          <w:tcPr>
            <w:tcW w:w="550" w:type="dxa"/>
          </w:tcPr>
          <w:p w14:paraId="0F7A8E81" w14:textId="70117033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38</w:t>
            </w:r>
          </w:p>
        </w:tc>
        <w:tc>
          <w:tcPr>
            <w:tcW w:w="5191" w:type="dxa"/>
          </w:tcPr>
          <w:p w14:paraId="6BB9A95A" w14:textId="1A532809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świadczenia otrzymywane przez emerytów lub rencistów w związku z łączącym ich uprzednio z zakładem pracy stosunkiem służbowym, stosunkiem pracy lub spółdzielczym stosunkiem pracy, w tym od związków zawodowych, do wysokości nieprzekraczającej w roku podatkowym kwoty 3000 zł;</w:t>
            </w:r>
          </w:p>
        </w:tc>
        <w:tc>
          <w:tcPr>
            <w:tcW w:w="4325" w:type="dxa"/>
          </w:tcPr>
          <w:p w14:paraId="4CA2CE44" w14:textId="3FE28BD3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xxxxxxxxxxxxxxxxxxxxxxxxxxxxxxxxx</w:t>
            </w:r>
            <w:proofErr w:type="spellEnd"/>
          </w:p>
        </w:tc>
        <w:tc>
          <w:tcPr>
            <w:tcW w:w="708" w:type="dxa"/>
          </w:tcPr>
          <w:p w14:paraId="1CCFE830" w14:textId="77777777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B13852" w:rsidRPr="00546C07" w14:paraId="642D9A6C" w14:textId="7534B485" w:rsidTr="00546C07">
        <w:tc>
          <w:tcPr>
            <w:tcW w:w="550" w:type="dxa"/>
          </w:tcPr>
          <w:p w14:paraId="311D3925" w14:textId="4ED7DB5A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67</w:t>
            </w:r>
          </w:p>
        </w:tc>
        <w:tc>
          <w:tcPr>
            <w:tcW w:w="5191" w:type="dxa"/>
          </w:tcPr>
          <w:p w14:paraId="0FB05924" w14:textId="181C7E70" w:rsidR="00B13852" w:rsidRP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wartość otrzymanych przez pracownika w związku z finansowaniem działalności socjalnej, o której mowa w przepisach o zakładowym funduszu świadczeń socjalnych, rzeczowych świadczeń oraz otrzymanych przez niego w tym zakresie świadczeń pieniężnych, sfinansowanych w całości ze środków zakładowego funduszu świadczeń socjalnych lub funduszy związków zawodowych, łącznie do wysokości nieprzekraczającej w roku podatkowym kwoty 1000 zł; rzeczowymi świadczeniami nie są bony, talony i inne znaki, uprawniające do ich wymiany na towary lub usługi;</w:t>
            </w:r>
          </w:p>
          <w:p w14:paraId="378581A5" w14:textId="657FF4E1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EF26585" w14:textId="13596B54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świadczenia finansowane ze środków przeznaczonych na cele socjalne w ramach zakładowego funduszu świadczeń socjalnych,</w:t>
            </w:r>
          </w:p>
        </w:tc>
        <w:tc>
          <w:tcPr>
            <w:tcW w:w="708" w:type="dxa"/>
          </w:tcPr>
          <w:p w14:paraId="01FE3E24" w14:textId="34D17C6A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</w:p>
        </w:tc>
      </w:tr>
      <w:tr w:rsidR="00B13852" w:rsidRPr="00546C07" w14:paraId="413B3C6F" w14:textId="77777777" w:rsidTr="00546C07">
        <w:tc>
          <w:tcPr>
            <w:tcW w:w="550" w:type="dxa"/>
          </w:tcPr>
          <w:p w14:paraId="6E0780CA" w14:textId="0BE6BDA0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67a</w:t>
            </w:r>
          </w:p>
        </w:tc>
        <w:tc>
          <w:tcPr>
            <w:tcW w:w="5191" w:type="dxa"/>
          </w:tcPr>
          <w:p w14:paraId="0A3BEBEA" w14:textId="261BD9AD" w:rsidR="00B13852" w:rsidRP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 xml:space="preserve"> świadczenia otrzymane z zakładowego funduszu świadczeń socjalnych, związane z pobytem dzieci osób uprawnionych do tych świadczeń w żłobkach, klubach dziecięcych lub przedszkolach;</w:t>
            </w:r>
          </w:p>
          <w:p w14:paraId="30E4A870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4F1EAF9F" w14:textId="4E231C1A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świadczenia finansowane ze środków przeznaczonych na cele socjalne w ramach zakładowego funduszu świadczeń socjalnych</w:t>
            </w:r>
          </w:p>
        </w:tc>
        <w:tc>
          <w:tcPr>
            <w:tcW w:w="708" w:type="dxa"/>
          </w:tcPr>
          <w:p w14:paraId="674445EB" w14:textId="0462923B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</w:p>
        </w:tc>
      </w:tr>
      <w:tr w:rsidR="00B13852" w:rsidRPr="00546C07" w14:paraId="2FA1C31E" w14:textId="77777777" w:rsidTr="00546C07">
        <w:tc>
          <w:tcPr>
            <w:tcW w:w="550" w:type="dxa"/>
          </w:tcPr>
          <w:p w14:paraId="16E105A1" w14:textId="60A49989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67b</w:t>
            </w:r>
          </w:p>
        </w:tc>
        <w:tc>
          <w:tcPr>
            <w:tcW w:w="5191" w:type="dxa"/>
          </w:tcPr>
          <w:p w14:paraId="51A1A770" w14:textId="55F081EE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świadczenia, które nie są finansowane z zakładowego funduszu świadczeń socjalnych, otrzymane od pracodawcy z tytułu objęcia dziecka pracownika opieką sprawowaną przez dziennego opiekuna lub uczęszczania dziecka pracownika do żłobka, klubu dziecięcego lub przedszkola, do wysokości nieprzekraczającej miesięcznie kwoty 1000 zł, na każde dziecko, o którym mowa w art. 27f ust. 1;</w:t>
            </w:r>
          </w:p>
        </w:tc>
        <w:tc>
          <w:tcPr>
            <w:tcW w:w="4325" w:type="dxa"/>
          </w:tcPr>
          <w:p w14:paraId="41A14523" w14:textId="33F9F63A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świadczenia finansowane ze środków przeznaczonych na cele socjalne w ramach zakładowego funduszu świadczeń socjalnych</w:t>
            </w:r>
          </w:p>
        </w:tc>
        <w:tc>
          <w:tcPr>
            <w:tcW w:w="708" w:type="dxa"/>
          </w:tcPr>
          <w:p w14:paraId="62E61433" w14:textId="4A62982B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</w:p>
        </w:tc>
      </w:tr>
      <w:tr w:rsidR="00B13852" w:rsidRPr="00546C07" w14:paraId="43E61A9C" w14:textId="77777777" w:rsidTr="00546C07">
        <w:tc>
          <w:tcPr>
            <w:tcW w:w="550" w:type="dxa"/>
          </w:tcPr>
          <w:p w14:paraId="4ECB6DF9" w14:textId="6396439E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78</w:t>
            </w:r>
          </w:p>
        </w:tc>
        <w:tc>
          <w:tcPr>
            <w:tcW w:w="5191" w:type="dxa"/>
          </w:tcPr>
          <w:p w14:paraId="7BF4D63A" w14:textId="29B4885C" w:rsidR="00B13852" w:rsidRP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dopłaty do: wypoczynku zorganizowanego przez podmioty prowadzące działalność w tym zakresie, w formie wczasów, kolonii, obozów i zimowisk, w tym również połączonego z nauką, pobytu na leczeniu sanatoryjnym, w placówkach leczniczo-sanatoryjnych, rehabilitacyjno-szkoleniowych i leczniczo-opiekuńczych, oraz przejazdów związanych z tym wypoczynkiem i pobytem na leczeniu - dzieci i młodzieży do lat 18:</w:t>
            </w:r>
          </w:p>
          <w:p w14:paraId="7ACB73FD" w14:textId="77777777" w:rsidR="00B13852" w:rsidRP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a)</w:t>
            </w:r>
            <w:r w:rsidRPr="00B13852">
              <w:rPr>
                <w:rFonts w:ascii="Georgia" w:hAnsi="Georgia"/>
                <w:sz w:val="20"/>
                <w:szCs w:val="20"/>
              </w:rPr>
              <w:tab/>
              <w:t>z funduszu socjalnego, zakładowego funduszu świadczeń socjalnych oraz zgodnie z odrębnymi przepisami wydanymi przez właściwego ministra - niezależnie od ich wysokości,</w:t>
            </w:r>
          </w:p>
          <w:p w14:paraId="6D46DA72" w14:textId="6A2DBA1A" w:rsidR="00B13852" w:rsidRP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b)</w:t>
            </w:r>
            <w:r w:rsidRPr="00B13852">
              <w:rPr>
                <w:rFonts w:ascii="Georgia" w:hAnsi="Georgia"/>
                <w:sz w:val="20"/>
                <w:szCs w:val="20"/>
              </w:rPr>
              <w:tab/>
              <w:t>z innych źródeł - do wysokości nieprzekraczającej w roku podatkowym kwoty 2000 zł;</w:t>
            </w:r>
          </w:p>
        </w:tc>
        <w:tc>
          <w:tcPr>
            <w:tcW w:w="4325" w:type="dxa"/>
          </w:tcPr>
          <w:p w14:paraId="52374452" w14:textId="58BBCF2F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świadczenia finansowane ze środków przeznaczonych na cele socjalne w ramach zakładowego funduszu świadczeń socjalnych</w:t>
            </w:r>
          </w:p>
        </w:tc>
        <w:tc>
          <w:tcPr>
            <w:tcW w:w="708" w:type="dxa"/>
          </w:tcPr>
          <w:p w14:paraId="2D44CFD6" w14:textId="2E16694E" w:rsidR="00B13852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</w:t>
            </w:r>
          </w:p>
        </w:tc>
      </w:tr>
      <w:tr w:rsidR="00B13852" w:rsidRPr="00546C07" w14:paraId="6593DB31" w14:textId="11A2AD3E" w:rsidTr="00546C07">
        <w:tc>
          <w:tcPr>
            <w:tcW w:w="550" w:type="dxa"/>
          </w:tcPr>
          <w:p w14:paraId="534CEA8A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10AC39AE" w14:textId="492609A5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7F75CF04" w14:textId="5738903C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46C07">
              <w:rPr>
                <w:rFonts w:ascii="Georgia" w:hAnsi="Georgia"/>
                <w:sz w:val="20"/>
                <w:szCs w:val="20"/>
              </w:rPr>
              <w:t>świadczenia wypłacane z funduszu utworzonego na cele socjalno-bytowe na podstawie układu zbiorowego pracy u pracodawców, którzy nie tworzą zakładowego funduszu świadczeń socjalnych - do wysokości nieprzekraczającej rocznie kwoty odpisu podstawowego, określonej w art. 5 ust. 2 ustawy z dnia 4 marca 1994 r. o zakładowym funduszu świadczeń socjalnych (Dz. U. z 2016 r. poz. 800, 1984 i 2255),</w:t>
            </w:r>
          </w:p>
        </w:tc>
        <w:tc>
          <w:tcPr>
            <w:tcW w:w="708" w:type="dxa"/>
          </w:tcPr>
          <w:p w14:paraId="28DCE5EA" w14:textId="5198FD8E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B13852" w:rsidRPr="00546C07" w14:paraId="1A3DA842" w14:textId="3D6D09F1" w:rsidTr="00546C07">
        <w:tc>
          <w:tcPr>
            <w:tcW w:w="550" w:type="dxa"/>
          </w:tcPr>
          <w:p w14:paraId="359E71FE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7E2C9698" w14:textId="48CE83AD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2A9466EF" w14:textId="20A949F6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świadczenie urlopowe wypłacane na podstawie art. 3 ust. 4 ustawy powołanej w pkt 20 - do wysokości nieprzekraczającej rocznie kwoty odpisu podstawowego określonej w tej ustawie,</w:t>
            </w:r>
          </w:p>
        </w:tc>
        <w:tc>
          <w:tcPr>
            <w:tcW w:w="708" w:type="dxa"/>
          </w:tcPr>
          <w:p w14:paraId="1B23246A" w14:textId="468CC386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</w:t>
            </w:r>
          </w:p>
        </w:tc>
      </w:tr>
      <w:tr w:rsidR="00B13852" w:rsidRPr="00546C07" w14:paraId="7B89C22F" w14:textId="2E38C363" w:rsidTr="00546C07">
        <w:tc>
          <w:tcPr>
            <w:tcW w:w="550" w:type="dxa"/>
          </w:tcPr>
          <w:p w14:paraId="6D31246E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5BC62920" w14:textId="1A87F791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0239B963" w14:textId="05FFB409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 xml:space="preserve">środki otrzymywane na rehabilitację zawodową, społeczną oraz leczniczą osób niepełnosprawnych na podstawie odrębnych przepisów, z zakładowego funduszu rehabilitacji osób niepełnosprawnych albo zakładowego funduszu aktywności, z </w:t>
            </w:r>
            <w:r w:rsidRPr="00535F8A">
              <w:rPr>
                <w:rFonts w:ascii="Georgia" w:hAnsi="Georgia"/>
                <w:sz w:val="20"/>
                <w:szCs w:val="20"/>
              </w:rPr>
              <w:lastRenderedPageBreak/>
              <w:t>wyłączeniem wynagrodzeń finansowanych ze środków tych funduszy,</w:t>
            </w:r>
          </w:p>
        </w:tc>
        <w:tc>
          <w:tcPr>
            <w:tcW w:w="708" w:type="dxa"/>
          </w:tcPr>
          <w:p w14:paraId="52AC6E60" w14:textId="367BE32D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23</w:t>
            </w:r>
          </w:p>
        </w:tc>
      </w:tr>
      <w:tr w:rsidR="00B13852" w:rsidRPr="00546C07" w14:paraId="2848C5BB" w14:textId="3C1348AB" w:rsidTr="00546C07">
        <w:tc>
          <w:tcPr>
            <w:tcW w:w="550" w:type="dxa"/>
          </w:tcPr>
          <w:p w14:paraId="30949876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69C599AC" w14:textId="114F76FE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4D53F0C6" w14:textId="11902511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składniki wynagrodzenia, do których pracownik ma prawo w okresie pobierania wynagrodzenia za czas niezdolności do pracy, zasiłku chorobowego, macierzyńskiego, opiekuńczego, świadczenia rehabilitacyjnego, w myśl postanowień układów zbiorowych pracy lub przepisów o wynagradzaniu, jeżeli są one wypłacane za okres pobierania tego wynagrodzenia lub zasiłku,</w:t>
            </w:r>
          </w:p>
        </w:tc>
        <w:tc>
          <w:tcPr>
            <w:tcW w:w="708" w:type="dxa"/>
          </w:tcPr>
          <w:p w14:paraId="4AD7A242" w14:textId="57ABF2D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</w:t>
            </w:r>
          </w:p>
        </w:tc>
      </w:tr>
      <w:tr w:rsidR="00B13852" w:rsidRPr="00546C07" w14:paraId="3074D75E" w14:textId="4D78AB85" w:rsidTr="00546C07">
        <w:tc>
          <w:tcPr>
            <w:tcW w:w="550" w:type="dxa"/>
          </w:tcPr>
          <w:p w14:paraId="3A17022F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0910FD16" w14:textId="4FA9A475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3969F1FA" w14:textId="286D5FA5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dodatki uzupełniające 80% zasiłek chorobowy wypłacane przez pracodawców - do kwoty nieprzekraczającej łącznie z zasiłkiem chorobowym 100% przychodu pracownika, stanowiącego podstawę wymiaru składek,</w:t>
            </w:r>
          </w:p>
        </w:tc>
        <w:tc>
          <w:tcPr>
            <w:tcW w:w="708" w:type="dxa"/>
          </w:tcPr>
          <w:p w14:paraId="2958FC96" w14:textId="04EF25D5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B13852" w:rsidRPr="00546C07" w14:paraId="4D168A77" w14:textId="55DED637" w:rsidTr="00546C07">
        <w:tc>
          <w:tcPr>
            <w:tcW w:w="550" w:type="dxa"/>
          </w:tcPr>
          <w:p w14:paraId="78D84AB0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267E5C2A" w14:textId="1FBB8B36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E0190A2" w14:textId="5547DEEA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korzyści materialne wynikające z układów zbiorowych pracy, regulaminów wynagradzania lub przepisów o wynagradzaniu, a polegające na uprawnieniu do zakupu po cenach niższych niż detaliczne niektórych artykułów, przedmiotów lub usług oraz korzystaniu z bezpłatnych lub częściowo odpłatnych przejazdów środkami lokomocji,</w:t>
            </w:r>
          </w:p>
        </w:tc>
        <w:tc>
          <w:tcPr>
            <w:tcW w:w="708" w:type="dxa"/>
          </w:tcPr>
          <w:p w14:paraId="60CCE002" w14:textId="41B84312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</w:t>
            </w:r>
          </w:p>
        </w:tc>
      </w:tr>
      <w:tr w:rsidR="00B13852" w:rsidRPr="00546C07" w14:paraId="6EB98F50" w14:textId="2EBA9960" w:rsidTr="00546C07">
        <w:tc>
          <w:tcPr>
            <w:tcW w:w="550" w:type="dxa"/>
          </w:tcPr>
          <w:p w14:paraId="1875C0FF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1C304F99" w14:textId="1CB64B5C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003E3D12" w14:textId="19AB27C3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dodatkowe świadczenia niemające charakteru deputatu przyznawane na podstawie przepisów szczególnych - kart branżowych lub układów zbiorowych pracy, tj. ekwiwalent pieniężny z tytułu zwrotu kosztów przejazdów urlopowych, świadczenia na pomoce naukowe dla dzieci, świadczenia przyznawane z tytułu uroczystych dni, jak tradycyjne "barbórkowe", z wyjątkiem nagród pieniężnych wypłacanych z tytułu uroczystych dni,</w:t>
            </w:r>
          </w:p>
        </w:tc>
        <w:tc>
          <w:tcPr>
            <w:tcW w:w="708" w:type="dxa"/>
          </w:tcPr>
          <w:p w14:paraId="479AB9E3" w14:textId="5C1D6F65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</w:t>
            </w:r>
          </w:p>
        </w:tc>
      </w:tr>
      <w:tr w:rsidR="00B13852" w:rsidRPr="00546C07" w14:paraId="46886D3D" w14:textId="15DA1448" w:rsidTr="00546C07">
        <w:tc>
          <w:tcPr>
            <w:tcW w:w="550" w:type="dxa"/>
          </w:tcPr>
          <w:p w14:paraId="6F4C0306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7DADD1E4" w14:textId="7879AF6E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9E30D77" w14:textId="44C32AC9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nagrody za wyniki sportowe, wypłacane przez kluby sportowe i polskie związki sportowe, oraz za wybitne osiągnięcia sportowe lub wybitne osiągnięcia w pracy zawodowej w dziedzinie kultury fizycznej, wypłacane ze środków budżetowych,</w:t>
            </w:r>
          </w:p>
        </w:tc>
        <w:tc>
          <w:tcPr>
            <w:tcW w:w="708" w:type="dxa"/>
          </w:tcPr>
          <w:p w14:paraId="6A48C753" w14:textId="4505AE04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28</w:t>
            </w:r>
          </w:p>
        </w:tc>
      </w:tr>
      <w:tr w:rsidR="00B13852" w:rsidRPr="00546C07" w14:paraId="0B0FAEDF" w14:textId="0513ABB3" w:rsidTr="00546C07">
        <w:tc>
          <w:tcPr>
            <w:tcW w:w="550" w:type="dxa"/>
          </w:tcPr>
          <w:p w14:paraId="39885482" w14:textId="58BB1234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90</w:t>
            </w:r>
          </w:p>
        </w:tc>
        <w:tc>
          <w:tcPr>
            <w:tcW w:w="5191" w:type="dxa"/>
          </w:tcPr>
          <w:p w14:paraId="15EFA718" w14:textId="6A003D3F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B13852">
              <w:rPr>
                <w:rFonts w:ascii="Georgia" w:hAnsi="Georgia"/>
                <w:sz w:val="20"/>
                <w:szCs w:val="20"/>
              </w:rPr>
              <w:t>wartość świadczeń przyznanych zgodnie z odrębnymi przepisami przez pracodawcę na podnoszenie kwalifikacji zawodowych, z wyjątkiem wynagrodzeń otrzymywanych za czas zwolnienia z całości lub części dnia pracy oraz za czas urlopu szkoleniowego;</w:t>
            </w:r>
          </w:p>
        </w:tc>
        <w:tc>
          <w:tcPr>
            <w:tcW w:w="4325" w:type="dxa"/>
          </w:tcPr>
          <w:p w14:paraId="1C2D25CB" w14:textId="30FF57F3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wartość świadczeń przyznanych zgodnie z odrębnymi przepisami przez pracodawcę na podnoszenie kwalifikacji zawodowych i wykształcenia ogólnego pracownika, z wyłączeniem wynagrodzeń otrzymywanych za czas urlopu szkoleniowego oraz za czas zwolnień z części dnia pracy, przysługujących pracownikom podejmującym naukę lub podnoszącym kwalifikacje zawodowe w formach pozaszkolnych,</w:t>
            </w:r>
          </w:p>
        </w:tc>
        <w:tc>
          <w:tcPr>
            <w:tcW w:w="708" w:type="dxa"/>
          </w:tcPr>
          <w:p w14:paraId="5EAE9EC2" w14:textId="214C2731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29</w:t>
            </w:r>
          </w:p>
        </w:tc>
      </w:tr>
      <w:tr w:rsidR="00B13852" w:rsidRPr="00546C07" w14:paraId="075102AA" w14:textId="6C0D632C" w:rsidTr="00546C07">
        <w:tc>
          <w:tcPr>
            <w:tcW w:w="550" w:type="dxa"/>
          </w:tcPr>
          <w:p w14:paraId="4191064E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39B5CEFA" w14:textId="3E1EE056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2FBD2C16" w14:textId="1A4E3AEB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świadczenie w naturze w postaci działki gruntu,</w:t>
            </w:r>
          </w:p>
        </w:tc>
        <w:tc>
          <w:tcPr>
            <w:tcW w:w="708" w:type="dxa"/>
          </w:tcPr>
          <w:p w14:paraId="58A28200" w14:textId="309475C5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B13852" w:rsidRPr="00546C07" w14:paraId="490E10FD" w14:textId="6D620CF1" w:rsidTr="00546C07">
        <w:tc>
          <w:tcPr>
            <w:tcW w:w="550" w:type="dxa"/>
          </w:tcPr>
          <w:p w14:paraId="1B4A249A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6E607930" w14:textId="73ABA79D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5F4ED890" w14:textId="2AF3412D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 xml:space="preserve">koszty opłacenia przez pracodawcę składek z tytułu zawartych lub odnowionych przed dniem 9 lipca 1998 r. umów ubezpieczenia na życie na rzecz pracowników, dotyczących </w:t>
            </w:r>
            <w:proofErr w:type="spellStart"/>
            <w:r w:rsidRPr="00535F8A">
              <w:rPr>
                <w:rFonts w:ascii="Georgia" w:hAnsi="Georgia"/>
                <w:sz w:val="20"/>
                <w:szCs w:val="20"/>
              </w:rPr>
              <w:t>ryzyk</w:t>
            </w:r>
            <w:proofErr w:type="spellEnd"/>
            <w:r w:rsidRPr="00535F8A">
              <w:rPr>
                <w:rFonts w:ascii="Georgia" w:hAnsi="Georgia"/>
                <w:sz w:val="20"/>
                <w:szCs w:val="20"/>
              </w:rPr>
              <w:t xml:space="preserve"> grup 1 oraz 3-5 działu I wymienionego w załączniku do ustawy z dnia 28 lipca 1990 r. o działalności ubezpieczeniowej (Dz. U. z 1996 r. poz. 62, z </w:t>
            </w:r>
            <w:proofErr w:type="spellStart"/>
            <w:r w:rsidRPr="00535F8A">
              <w:rPr>
                <w:rFonts w:ascii="Georgia" w:hAnsi="Georgia"/>
                <w:sz w:val="20"/>
                <w:szCs w:val="20"/>
              </w:rPr>
              <w:t>późn</w:t>
            </w:r>
            <w:proofErr w:type="spellEnd"/>
            <w:r w:rsidRPr="00535F8A">
              <w:rPr>
                <w:rFonts w:ascii="Georgia" w:hAnsi="Georgia"/>
                <w:sz w:val="20"/>
                <w:szCs w:val="20"/>
              </w:rPr>
              <w:t xml:space="preserve">. zm.) 4 , jeżeli uprawnionym do otrzymania świadczenia nie jest </w:t>
            </w:r>
            <w:r w:rsidRPr="00535F8A">
              <w:rPr>
                <w:rFonts w:ascii="Georgia" w:hAnsi="Georgia"/>
                <w:sz w:val="20"/>
                <w:szCs w:val="20"/>
              </w:rPr>
              <w:lastRenderedPageBreak/>
              <w:t>pracodawca, jak również umowa ubezpieczenia, w okresie pięciu lat licząc od końca roku kalendarzowego, w którym ją zawarto, wyklucza:</w:t>
            </w:r>
          </w:p>
          <w:p w14:paraId="6ED6EEB1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a)wypłatę kwoty stanowiącej wartość odstąpienia od umowy,</w:t>
            </w:r>
          </w:p>
          <w:p w14:paraId="468FE919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b)możliwość zaciągania zobowiązań pod zastaw praw wynikających z umowy,</w:t>
            </w:r>
          </w:p>
          <w:p w14:paraId="19EE3408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c)wypłatę z tytułu dożycia wieku oznaczonego w umowie,</w:t>
            </w:r>
          </w:p>
          <w:p w14:paraId="1A7657AC" w14:textId="624EE97A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jeżeli ubezpieczenie to objęło co najmniej połowę pracowników danego pracodawcy w dniu zawarcia umowy ubezpieczenia, jednak do wysokości nieprzekraczającej miesięcznie na osobę 7% bieżącej, przeciętnej miesięcznej podstawy wymiaru składek na ubezpieczenia społeczne, przypadającej na pracownika danego pracodawcy,</w:t>
            </w:r>
          </w:p>
        </w:tc>
        <w:tc>
          <w:tcPr>
            <w:tcW w:w="708" w:type="dxa"/>
          </w:tcPr>
          <w:p w14:paraId="65977CAC" w14:textId="261F823F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31</w:t>
            </w:r>
          </w:p>
        </w:tc>
      </w:tr>
      <w:tr w:rsidR="00B13852" w:rsidRPr="00546C07" w14:paraId="338CFC39" w14:textId="7F96CDE3" w:rsidTr="00546C07">
        <w:tc>
          <w:tcPr>
            <w:tcW w:w="550" w:type="dxa"/>
          </w:tcPr>
          <w:p w14:paraId="50A39F8A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191" w:type="dxa"/>
          </w:tcPr>
          <w:p w14:paraId="5E345403" w14:textId="066AF773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0944A01" w14:textId="481A05E9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 xml:space="preserve">koszty opłacenia przez pracodawcę składek z tytułu zawartych lub odnowionych umów ubezpieczenia na życie na rzecz pracowników, dotyczących grup </w:t>
            </w:r>
            <w:proofErr w:type="spellStart"/>
            <w:r w:rsidRPr="00535F8A">
              <w:rPr>
                <w:rFonts w:ascii="Georgia" w:hAnsi="Georgia"/>
                <w:sz w:val="20"/>
                <w:szCs w:val="20"/>
              </w:rPr>
              <w:t>ryzyk</w:t>
            </w:r>
            <w:proofErr w:type="spellEnd"/>
            <w:r w:rsidRPr="00535F8A">
              <w:rPr>
                <w:rFonts w:ascii="Georgia" w:hAnsi="Georgia"/>
                <w:sz w:val="20"/>
                <w:szCs w:val="20"/>
              </w:rPr>
              <w:t xml:space="preserve"> 1 oraz 3-5 działu I wymienionego w załączniku do ustawy z dnia 28 lipca 1990 r. o działalności ubezpieczeniowej 5 , jeżeli umowy ubezpieczenia zostały zawarte lub odnowione przed dniem wejścia w życie ustawy o pracowniczych programach emerytalnych, a uprawnionym do otrzymania świadczenia nie jest pracodawca, jak również umowa ubezpieczenia w okresie przed osiągnięciem przez pracownika 60 lat albo wcześniejszym uzyskaniem przez niego uprawnień emerytalnych lub uprawnień do świadczeń rentowych z ubezpieczenia społecznego z tytułu niezdolności do pracy wyklucza:</w:t>
            </w:r>
          </w:p>
          <w:p w14:paraId="33E80053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a)wypłatę kwoty stanowiącej wartość odstąpienia od umowy,</w:t>
            </w:r>
          </w:p>
          <w:p w14:paraId="66614292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b)możliwość zaciągania zobowiązań pod zastaw praw wynikających z umowy,</w:t>
            </w:r>
          </w:p>
          <w:p w14:paraId="3C43D3C0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c)wypłatę z tytułu dożycia wieku oznaczonego w umowie,</w:t>
            </w:r>
          </w:p>
          <w:p w14:paraId="111F3822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jeżeli warunki umowy ubezpieczenia na życie są tak określone, że co najmniej połowa pracowników danego pracodawcy ma możliwość zostać objętą tym ubezpieczeniem, jednak do wysokości nieprzekraczającej miesięcznie na osobę 7% bieżącej, przeciętnej miesięcznej podstawy wymiaru składek na ubezpieczenia społeczne, przypadającej na pracownika u danego pracodawcy</w:t>
            </w:r>
          </w:p>
          <w:p w14:paraId="75B9197C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albo</w:t>
            </w:r>
          </w:p>
          <w:p w14:paraId="59139F89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 xml:space="preserve">koszty poniesione przez pracodawcę na nabycie na rzecz pracowników jednostek uczestnictwa funduszy powierniczych w rozumieniu ustawy z dnia 22 marca 1991 r. - Prawo o publicznym obrocie papierami wartościowymi i funduszach powierniczych (Dz. U. z 1994 r. poz. 239, z </w:t>
            </w:r>
            <w:proofErr w:type="spellStart"/>
            <w:r w:rsidRPr="00535F8A">
              <w:rPr>
                <w:rFonts w:ascii="Georgia" w:hAnsi="Georgia"/>
                <w:sz w:val="20"/>
                <w:szCs w:val="20"/>
              </w:rPr>
              <w:t>późn</w:t>
            </w:r>
            <w:proofErr w:type="spellEnd"/>
            <w:r w:rsidRPr="00535F8A">
              <w:rPr>
                <w:rFonts w:ascii="Georgia" w:hAnsi="Georgia"/>
                <w:sz w:val="20"/>
                <w:szCs w:val="20"/>
              </w:rPr>
              <w:t xml:space="preserve">. zm.) 6  i funduszy inwestycyjnych w rozumieniu ustawy z dnia 28 sierpnia 1997 r. o funduszach </w:t>
            </w:r>
            <w:r w:rsidRPr="00535F8A">
              <w:rPr>
                <w:rFonts w:ascii="Georgia" w:hAnsi="Georgia"/>
                <w:sz w:val="20"/>
                <w:szCs w:val="20"/>
              </w:rPr>
              <w:lastRenderedPageBreak/>
              <w:t>inwestycyjnych (Dz. U. z 2002 r. poz. 448 i 1178 oraz z 2003 r. poz. 1151) 7 , jeżeli umowa w sprawie nabywania tych jednostek uczestnictwa, zawarta między towarzystwem funduszy powierniczych lub funduszem inwestycyjnym, pracodawcą i pracownikiem w okresie przed osiągnięciem przez pracownika wieku 60 lat albo wcześniejszym uzyskaniem przez niego uprawnień emerytalnych lub uprawnień do świadczeń rentowych z ubezpieczenia społecznego z tytułu niezdolności do pracy, wyklucza:</w:t>
            </w:r>
          </w:p>
          <w:p w14:paraId="60DC1D6A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a) umorzenie jednostek uczestnictwa funduszy powierniczych i możliwość żądania odkupienia jednostek uczestnictwa funduszy inwestycyjnych nabytych za środki pieniężne przekazane przez zakład pracy,</w:t>
            </w:r>
          </w:p>
          <w:p w14:paraId="776152C2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b) możliwość zaciągania zobowiązań pod zastaw wierzytelności, której przedmiotem jest umorzenie przez towarzystwo funduszy powierniczych lub odkupienie jednostek uczestnictwa przez towarzystwo funduszy inwestycyjnych,</w:t>
            </w:r>
          </w:p>
          <w:p w14:paraId="6BB0C1DA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 xml:space="preserve">a ponadto została zawarta lub odnowiona przed dniem wejścia w życie ustawy o pracowniczych programach emerytalnych i jeżeli co najmniej połowa pracowników danego pracodawcy ma możliwość zawarcia wyżej określonej umowy. </w:t>
            </w:r>
          </w:p>
          <w:p w14:paraId="7709BF41" w14:textId="77777777" w:rsidR="00B13852" w:rsidRPr="00535F8A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 w:rsidRPr="00535F8A">
              <w:rPr>
                <w:rFonts w:ascii="Georgia" w:hAnsi="Georgia"/>
                <w:sz w:val="20"/>
                <w:szCs w:val="20"/>
              </w:rPr>
              <w:t>Tak określone koszty nabycia przez pracodawcę jednostek uczestnictwa podlegają wyłączeniu - do wysokości nieprzekraczającej miesięcznie na osobę 7% bieżącej, przeciętnej miesięcznej podstawy wymiaru składek na ubezpieczenia społeczne, przypadającej na pracownika u danego pracodawcy.</w:t>
            </w:r>
          </w:p>
          <w:p w14:paraId="306F2937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6583E3" w14:textId="1E7A15B0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32</w:t>
            </w:r>
          </w:p>
        </w:tc>
      </w:tr>
      <w:tr w:rsidR="00B13852" w:rsidRPr="00546C07" w14:paraId="59823980" w14:textId="6C817035" w:rsidTr="00546C07">
        <w:tc>
          <w:tcPr>
            <w:tcW w:w="550" w:type="dxa"/>
          </w:tcPr>
          <w:p w14:paraId="2D31108C" w14:textId="6FC0BD55" w:rsidR="00B13852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151</w:t>
            </w:r>
          </w:p>
        </w:tc>
        <w:tc>
          <w:tcPr>
            <w:tcW w:w="5191" w:type="dxa"/>
          </w:tcPr>
          <w:p w14:paraId="376DADD3" w14:textId="4325186C" w:rsidR="00B13852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przychody pracownika z tytułu nielegalnego zatrudnienia w rozumieniu art. 2 ust. 1 pkt 13 lit. a ustawy z dnia 20 kwietnia 2004 r. o promocji zatrudnienia i instytucjach rynku pracy oraz przychody pracownika w części, w jakiej pracodawca nie ujawnił ich właściwym organom państwowym</w:t>
            </w:r>
          </w:p>
          <w:p w14:paraId="480B2FB7" w14:textId="1E016ADF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56461436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BA8BCD" w14:textId="77777777" w:rsidR="00B13852" w:rsidRPr="00546C07" w:rsidRDefault="00B13852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0738" w:rsidRPr="00546C07" w14:paraId="515C42A7" w14:textId="77777777" w:rsidTr="00546C07">
        <w:tc>
          <w:tcPr>
            <w:tcW w:w="550" w:type="dxa"/>
          </w:tcPr>
          <w:p w14:paraId="1C004F46" w14:textId="717C3723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152</w:t>
            </w:r>
          </w:p>
        </w:tc>
        <w:tc>
          <w:tcPr>
            <w:tcW w:w="5191" w:type="dxa"/>
          </w:tcPr>
          <w:p w14:paraId="5BD7DD92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przychody podatnika, który przeniósł miejsce zamieszkania na terytorium Rzeczypospolitej Polskiej, do wysokości nieprzekraczającej w roku podatkowym kwoty 85 528 zł, osiągnięte:</w:t>
            </w:r>
          </w:p>
          <w:p w14:paraId="035C1DBB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a)     ze stosunku służbowego, stosunku pracy, pracy nakładczej i spółdzielczego stosunku pracy,</w:t>
            </w:r>
          </w:p>
          <w:p w14:paraId="7FED53CA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lastRenderedPageBreak/>
              <w:t>b)     z umów zlecenia, o których mowa w art. 13 pkt 8,</w:t>
            </w:r>
          </w:p>
          <w:p w14:paraId="4EB469D0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c)     z pozarolniczej działalności gospodarczej, do których mają zastosowanie zasady opodatkowania określone w art. 27, art. 30c albo art. 30ca albo ustawie o zryczałtowanym podatku dochodowym w zakresie ryczałtu od przychodów ewidencjonowanych</w:t>
            </w:r>
          </w:p>
          <w:p w14:paraId="259C788F" w14:textId="7A4C2D19" w:rsidR="00DC0738" w:rsidRDefault="00DC0738" w:rsidP="00DC0738">
            <w:pPr>
              <w:rPr>
                <w:rFonts w:ascii="Georgia" w:hAnsi="Georgia"/>
                <w:sz w:val="20"/>
                <w:szCs w:val="2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– w czterech kolejno po sobie następujących latach podatkowych, licząc od początku roku, w którym podatnik przeniósł to miejsce zamieszkania, albo od początku roku następnego, z zastrzeżeniem ust. 39, 43 i 44</w:t>
            </w:r>
          </w:p>
          <w:p w14:paraId="52EDFCDB" w14:textId="05B25611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0F0A41E4" w14:textId="77777777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8E83A0" w14:textId="77777777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0738" w:rsidRPr="00546C07" w14:paraId="1C7AEF90" w14:textId="77777777" w:rsidTr="00546C07">
        <w:tc>
          <w:tcPr>
            <w:tcW w:w="550" w:type="dxa"/>
          </w:tcPr>
          <w:p w14:paraId="37F0C570" w14:textId="435636C0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153</w:t>
            </w:r>
          </w:p>
        </w:tc>
        <w:tc>
          <w:tcPr>
            <w:tcW w:w="5191" w:type="dxa"/>
          </w:tcPr>
          <w:p w14:paraId="1E5C5F6F" w14:textId="77777777" w:rsidR="00DC0738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  <w:p w14:paraId="54D5032B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przychody podatnika do wysokości nieprzekraczającej w roku podatkowym kwoty 85 528 zł, osiągnięte:</w:t>
            </w:r>
          </w:p>
          <w:p w14:paraId="0AE770B3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a)     ze stosunku służbowego, stosunku pracy, pracy nakładczej i spółdzielczego stosunku pracy,</w:t>
            </w:r>
          </w:p>
          <w:p w14:paraId="6BDB41F7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b)     z umów zlecenia, o których mowa w art. 13 pkt 8,</w:t>
            </w:r>
          </w:p>
          <w:p w14:paraId="557E90BF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c)     z pozarolniczej działalności gospodarczej, do których mają zastosowanie zasady opodatkowania określone w art. 27, art. 30c albo art. 30ca albo ustawie o zryczałtowanym podatku dochodowym w zakresie ryczałtu od przychodów ewidencjonowanych</w:t>
            </w:r>
          </w:p>
          <w:p w14:paraId="2AD3316E" w14:textId="7383DE81" w:rsidR="00DC0738" w:rsidRPr="00546C07" w:rsidRDefault="00DC0738" w:rsidP="00DC0738">
            <w:pPr>
              <w:rPr>
                <w:rFonts w:ascii="Georgia" w:hAnsi="Georgia"/>
                <w:sz w:val="20"/>
                <w:szCs w:val="2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– który w roku podatkowym w stosunku do co najmniej czworga dzieci, o których mowa w art. 27ea ust. 1 pkt 2,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 zastrzeżeniem ust. 39 i 44–48</w:t>
            </w:r>
          </w:p>
        </w:tc>
        <w:tc>
          <w:tcPr>
            <w:tcW w:w="4325" w:type="dxa"/>
          </w:tcPr>
          <w:p w14:paraId="031C1757" w14:textId="77777777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B817EE" w14:textId="77777777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C0738" w:rsidRPr="00546C07" w14:paraId="6FCD5036" w14:textId="77777777" w:rsidTr="00546C07">
        <w:tc>
          <w:tcPr>
            <w:tcW w:w="550" w:type="dxa"/>
          </w:tcPr>
          <w:p w14:paraId="27CECFD2" w14:textId="7A4401AE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154</w:t>
            </w:r>
          </w:p>
        </w:tc>
        <w:tc>
          <w:tcPr>
            <w:tcW w:w="5191" w:type="dxa"/>
          </w:tcPr>
          <w:p w14:paraId="2D7B9701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przychody ze stosunku służbowego, stosunku pracy, pracy nakładczej, spółdzielczego stosunku pracy, z umów zlecenia, o których mowa w art. 13 pkt 8, oraz z pozarolniczej działalności gospodarczej, do których mają zastosowanie zasady opodatkowania określone w art. 27, art. 30c albo art. 30ca albo ustawie o zryczałtowanym podatku dochodowym w zakresie ryczałtu od przychodów ewidencjonowanych, otrzymane przez podatnika po ukończeniu 60. roku życia w przypadku kobiety i 65. roku życia w przypadku mężczyzny, do wysokości nieprzekraczającej w roku podatkowym kwoty 85 528 zł pod warunkiem, że podatnik podlega z tytułu uzyskania tych przychodów ubezpieczeniom społecznym w rozumieniu ustawy z dnia 13 października 1998 r. o systemie ubezpieczeń społecznych oraz podatnik, mimo nabycia uprawnienia, nie otrzymuje:</w:t>
            </w:r>
          </w:p>
          <w:p w14:paraId="795CD98D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a)     emerytury lub renty rodzinnej, o których mowa w ustawie z dnia 20 grudnia 1990 r. o ubezpieczeniu społecznym rolników,</w:t>
            </w:r>
          </w:p>
          <w:p w14:paraId="7A12EE68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b)     emerytury lub renty rodzinnej, o których mowa w ustawie z dnia 10 grudnia 1993 r. o zaopatrzeniu emerytalnym żołnierzy zawodowych oraz ich rodzin (Dz. U. z 2020 r. poz. 586 i 2320),</w:t>
            </w:r>
          </w:p>
          <w:p w14:paraId="4350F31C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 xml:space="preserve">c)     emerytury lub renty rodzinnej, o których mowa w ustawie z dnia 18 lutego 1994 r. o zaopatrzeniu emerytalnym funkcjonariuszy Policji, Agencji Bezpieczeństwa Wewnętrznego, Agencji Wywiadu, Służby Kontrwywiadu Wojskowego, Służby Wywiadu Wojskowego, </w:t>
            </w:r>
            <w:r w:rsidRPr="00F44277">
              <w:rPr>
                <w:rFonts w:ascii="Georgia" w:hAnsi="Georgia" w:cs="Courier New"/>
                <w:b/>
                <w:bCs/>
                <w:color w:val="C00000"/>
              </w:rPr>
              <w:lastRenderedPageBreak/>
              <w:t>Centralnego Biura Antykorupcyjnego, Straży Granicznej, Straży Marszałkowskiej, Służby Ochrony Państwa, Państwowej Straży Pożarnej, Służby Celno-Skarbowej i Służby Więziennej oraz ich rodzin (Dz. U. z 2020 r. poz. 723 i 2320),</w:t>
            </w:r>
          </w:p>
          <w:p w14:paraId="138B3F3C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d)     emerytury lub renty rodzinnej, o których mowa w ustawie z dnia 17 grudnia 1998 r. o emeryturach i rentach z Funduszu Ubezpieczeń Społecznych (Dz. U. z 2021 r. poz. 291, 353, 794 i 1621),</w:t>
            </w:r>
          </w:p>
          <w:p w14:paraId="60058DE7" w14:textId="77777777" w:rsidR="00DC0738" w:rsidRPr="00F44277" w:rsidRDefault="00DC0738" w:rsidP="00DC0738">
            <w:pPr>
              <w:spacing w:line="360" w:lineRule="atLeast"/>
              <w:jc w:val="both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e)     świadczenia, o którym mowa w art. 30 ust. 1 pkt 4a,</w:t>
            </w:r>
          </w:p>
          <w:p w14:paraId="5021BE18" w14:textId="77777777" w:rsidR="00DC0738" w:rsidRPr="00F44277" w:rsidRDefault="00DC0738" w:rsidP="00DC0738">
            <w:pPr>
              <w:spacing w:before="89"/>
              <w:rPr>
                <w:rFonts w:ascii="Georgia" w:hAnsi="Georgia" w:cs="Courier New"/>
                <w:b/>
                <w:bCs/>
                <w:color w:val="C00000"/>
              </w:rPr>
            </w:pPr>
            <w:r w:rsidRPr="00F44277">
              <w:rPr>
                <w:rFonts w:ascii="Georgia" w:hAnsi="Georgia" w:cs="Courier New"/>
                <w:b/>
                <w:bCs/>
                <w:color w:val="C00000"/>
              </w:rPr>
              <w:t>f)     uposażenia przysługującego w stanie spoczynku lub uposażenia rodzinnego, o których mowa ustawie z dnia 27 lipca 2001 r. – Prawo o ustroju sądów powszechnych (Dz. U. z 2020 r. poz. 2072 oraz z 2021 r. poz. 1080 i 1236).</w:t>
            </w:r>
          </w:p>
          <w:p w14:paraId="394EBFD1" w14:textId="77777777" w:rsidR="00DC0738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  <w:p w14:paraId="44076E93" w14:textId="58C5DA26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25" w:type="dxa"/>
          </w:tcPr>
          <w:p w14:paraId="6C29DB96" w14:textId="77777777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D9EFB2" w14:textId="77777777" w:rsidR="00DC0738" w:rsidRPr="00546C07" w:rsidRDefault="00DC0738" w:rsidP="00B13852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EA4DF24" w14:textId="77777777" w:rsidR="00D90325" w:rsidRPr="00546C07" w:rsidRDefault="00D90325">
      <w:pPr>
        <w:rPr>
          <w:rFonts w:ascii="Georgia" w:hAnsi="Georgia"/>
          <w:sz w:val="20"/>
          <w:szCs w:val="20"/>
        </w:rPr>
      </w:pPr>
    </w:p>
    <w:sectPr w:rsidR="00D90325" w:rsidRPr="00546C07" w:rsidSect="002340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C8BE" w14:textId="77777777" w:rsidR="00BD2FA9" w:rsidRDefault="00BD2FA9" w:rsidP="00535F8A">
      <w:pPr>
        <w:spacing w:after="0" w:line="240" w:lineRule="auto"/>
      </w:pPr>
      <w:r>
        <w:separator/>
      </w:r>
    </w:p>
  </w:endnote>
  <w:endnote w:type="continuationSeparator" w:id="0">
    <w:p w14:paraId="45C33C19" w14:textId="77777777" w:rsidR="00BD2FA9" w:rsidRDefault="00BD2FA9" w:rsidP="0053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8300"/>
      <w:docPartObj>
        <w:docPartGallery w:val="Page Numbers (Bottom of Page)"/>
        <w:docPartUnique/>
      </w:docPartObj>
    </w:sdtPr>
    <w:sdtEndPr/>
    <w:sdtContent>
      <w:p w14:paraId="58929940" w14:textId="36A19449" w:rsidR="00535F8A" w:rsidRDefault="00535F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D44CA" w14:textId="77777777" w:rsidR="00535F8A" w:rsidRDefault="00535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85EA" w14:textId="77777777" w:rsidR="00BD2FA9" w:rsidRDefault="00BD2FA9" w:rsidP="00535F8A">
      <w:pPr>
        <w:spacing w:after="0" w:line="240" w:lineRule="auto"/>
      </w:pPr>
      <w:r>
        <w:separator/>
      </w:r>
    </w:p>
  </w:footnote>
  <w:footnote w:type="continuationSeparator" w:id="0">
    <w:p w14:paraId="42C4739A" w14:textId="77777777" w:rsidR="00BD2FA9" w:rsidRDefault="00BD2FA9" w:rsidP="0053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3D"/>
    <w:rsid w:val="0023403D"/>
    <w:rsid w:val="003E66CB"/>
    <w:rsid w:val="00535F8A"/>
    <w:rsid w:val="00546C07"/>
    <w:rsid w:val="00B13852"/>
    <w:rsid w:val="00BD2FA9"/>
    <w:rsid w:val="00C14EAE"/>
    <w:rsid w:val="00D90325"/>
    <w:rsid w:val="00DC0738"/>
    <w:rsid w:val="00E10D84"/>
    <w:rsid w:val="00E4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94F"/>
  <w15:chartTrackingRefBased/>
  <w15:docId w15:val="{331328A2-254A-474D-BA17-2A8F99B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F8A"/>
  </w:style>
  <w:style w:type="paragraph" w:styleId="Stopka">
    <w:name w:val="footer"/>
    <w:basedOn w:val="Normalny"/>
    <w:link w:val="StopkaZnak"/>
    <w:uiPriority w:val="99"/>
    <w:unhideWhenUsed/>
    <w:rsid w:val="0053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F8A"/>
  </w:style>
  <w:style w:type="character" w:customStyle="1" w:styleId="alb">
    <w:name w:val="a_lb"/>
    <w:basedOn w:val="Domylnaczcionkaakapitu"/>
    <w:rsid w:val="0053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6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6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3850</Words>
  <Characters>23101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4</cp:revision>
  <dcterms:created xsi:type="dcterms:W3CDTF">2020-04-26T06:22:00Z</dcterms:created>
  <dcterms:modified xsi:type="dcterms:W3CDTF">2021-11-21T19:21:00Z</dcterms:modified>
</cp:coreProperties>
</file>